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AF98F" w14:textId="142225F4" w:rsidR="00E576A1" w:rsidRPr="00186CDC" w:rsidRDefault="007320DC" w:rsidP="007320DC">
      <w:pPr>
        <w:pStyle w:val="Untertitel"/>
        <w:jc w:val="right"/>
        <w:rPr>
          <w:rFonts w:ascii="Times" w:hAnsi="Times" w:cs="Times"/>
        </w:rPr>
      </w:pPr>
      <w:r>
        <w:rPr>
          <w:rFonts w:ascii="Times" w:hAnsi="Times" w:cs="Times"/>
        </w:rPr>
        <w:t>27</w:t>
      </w:r>
      <w:r w:rsidR="00E576A1" w:rsidRPr="00186CDC">
        <w:rPr>
          <w:rFonts w:ascii="Times" w:hAnsi="Times" w:cs="Times"/>
        </w:rPr>
        <w:t>.09.2024</w:t>
      </w:r>
    </w:p>
    <w:p w14:paraId="07902196" w14:textId="77777777" w:rsidR="00370C7C" w:rsidRPr="00186CDC" w:rsidRDefault="00370C7C" w:rsidP="00E576A1">
      <w:pPr>
        <w:pStyle w:val="PrIText"/>
        <w:rPr>
          <w:rFonts w:cs="Times"/>
          <w:sz w:val="36"/>
          <w:szCs w:val="36"/>
        </w:rPr>
      </w:pPr>
    </w:p>
    <w:p w14:paraId="05CB1CC6" w14:textId="186DE97F" w:rsidR="00211537" w:rsidRPr="00186CDC" w:rsidRDefault="00D31BD1" w:rsidP="00FE3FCA">
      <w:pPr>
        <w:pStyle w:val="PrIText"/>
        <w:spacing w:line="240" w:lineRule="auto"/>
        <w:rPr>
          <w:rFonts w:cs="Times"/>
          <w:sz w:val="36"/>
          <w:szCs w:val="36"/>
        </w:rPr>
      </w:pPr>
      <w:r w:rsidRPr="00186CDC">
        <w:rPr>
          <w:rFonts w:cs="Times"/>
          <w:sz w:val="36"/>
        </w:rPr>
        <w:t>成绩居于行业前百分之二：克朗斯再获</w:t>
      </w:r>
      <w:r w:rsidRPr="00186CDC">
        <w:rPr>
          <w:rFonts w:cs="Times"/>
          <w:sz w:val="36"/>
        </w:rPr>
        <w:t xml:space="preserve"> EcoVadis </w:t>
      </w:r>
      <w:r w:rsidRPr="00186CDC">
        <w:rPr>
          <w:rFonts w:cs="Times"/>
          <w:sz w:val="36"/>
        </w:rPr>
        <w:t>金牌</w:t>
      </w:r>
      <w:r w:rsidRPr="00186CDC">
        <w:rPr>
          <w:rFonts w:cs="Times"/>
          <w:sz w:val="36"/>
        </w:rPr>
        <w:t xml:space="preserve"> </w:t>
      </w:r>
    </w:p>
    <w:p w14:paraId="6187CABD" w14:textId="77777777" w:rsidR="00E576A1" w:rsidRPr="00186CDC" w:rsidRDefault="00E576A1" w:rsidP="00E576A1">
      <w:pPr>
        <w:spacing w:line="320" w:lineRule="exact"/>
        <w:rPr>
          <w:rFonts w:ascii="Times" w:hAnsi="Times" w:cs="Times"/>
        </w:rPr>
      </w:pPr>
    </w:p>
    <w:p w14:paraId="46D4EB29" w14:textId="68A906A2" w:rsidR="004960AE" w:rsidRPr="00186CDC" w:rsidRDefault="00D31BD1" w:rsidP="004960AE">
      <w:pPr>
        <w:pStyle w:val="Listenabsatz"/>
        <w:numPr>
          <w:ilvl w:val="0"/>
          <w:numId w:val="1"/>
        </w:numPr>
        <w:rPr>
          <w:rFonts w:ascii="Times" w:eastAsia="SimSun" w:hAnsi="Times" w:cs="Times"/>
        </w:rPr>
      </w:pPr>
      <w:r w:rsidRPr="00186CDC">
        <w:rPr>
          <w:rFonts w:ascii="Times" w:eastAsia="SimSun" w:hAnsi="Times" w:cs="Times"/>
        </w:rPr>
        <w:t>凭借在可持续发展领域的佳绩，克朗斯再获</w:t>
      </w:r>
      <w:r w:rsidRPr="00186CDC">
        <w:rPr>
          <w:rFonts w:ascii="Times" w:eastAsia="SimSun" w:hAnsi="Times" w:cs="Times"/>
        </w:rPr>
        <w:t xml:space="preserve"> </w:t>
      </w:r>
      <w:proofErr w:type="spellStart"/>
      <w:r w:rsidRPr="00186CDC">
        <w:rPr>
          <w:rFonts w:ascii="Times" w:eastAsia="SimSun" w:hAnsi="Times" w:cs="Times"/>
        </w:rPr>
        <w:t>EcoVadis</w:t>
      </w:r>
      <w:proofErr w:type="spellEnd"/>
      <w:r w:rsidRPr="00186CDC">
        <w:rPr>
          <w:rFonts w:ascii="Times" w:eastAsia="SimSun" w:hAnsi="Times" w:cs="Times"/>
        </w:rPr>
        <w:t xml:space="preserve"> </w:t>
      </w:r>
      <w:r w:rsidRPr="00186CDC">
        <w:rPr>
          <w:rFonts w:ascii="Times" w:eastAsia="SimSun" w:hAnsi="Times" w:cs="Times"/>
        </w:rPr>
        <w:t>金牌。</w:t>
      </w:r>
    </w:p>
    <w:p w14:paraId="31068C26" w14:textId="457CC569" w:rsidR="004960AE" w:rsidRPr="00186CDC" w:rsidRDefault="004960AE" w:rsidP="004960AE">
      <w:pPr>
        <w:pStyle w:val="Listenabsatz"/>
        <w:numPr>
          <w:ilvl w:val="0"/>
          <w:numId w:val="1"/>
        </w:numPr>
        <w:rPr>
          <w:rFonts w:ascii="Times" w:eastAsia="SimSun" w:hAnsi="Times" w:cs="Times"/>
        </w:rPr>
      </w:pPr>
      <w:r w:rsidRPr="00186CDC">
        <w:rPr>
          <w:rFonts w:ascii="Times" w:eastAsia="SimSun" w:hAnsi="Times" w:cs="Times"/>
        </w:rPr>
        <w:t>克朗斯集团得分为</w:t>
      </w:r>
      <w:r w:rsidRPr="00186CDC">
        <w:rPr>
          <w:rFonts w:ascii="Times" w:eastAsia="SimSun" w:hAnsi="Times" w:cs="Times"/>
        </w:rPr>
        <w:t xml:space="preserve"> 78 </w:t>
      </w:r>
      <w:r w:rsidRPr="00186CDC">
        <w:rPr>
          <w:rFonts w:ascii="Times" w:eastAsia="SimSun" w:hAnsi="Times" w:cs="Times"/>
        </w:rPr>
        <w:t>分（满分为</w:t>
      </w:r>
      <w:r w:rsidRPr="00186CDC">
        <w:rPr>
          <w:rFonts w:ascii="Times" w:eastAsia="SimSun" w:hAnsi="Times" w:cs="Times"/>
        </w:rPr>
        <w:t xml:space="preserve"> 100</w:t>
      </w:r>
      <w:r w:rsidRPr="00186CDC">
        <w:rPr>
          <w:rFonts w:ascii="Times" w:eastAsia="SimSun" w:hAnsi="Times" w:cs="Times"/>
        </w:rPr>
        <w:t>），成绩居于行业前</w:t>
      </w:r>
      <w:r w:rsidRPr="00186CDC">
        <w:rPr>
          <w:rFonts w:ascii="Times" w:eastAsia="SimSun" w:hAnsi="Times" w:cs="Times"/>
        </w:rPr>
        <w:t xml:space="preserve"> 2%</w:t>
      </w:r>
      <w:r w:rsidRPr="00186CDC">
        <w:rPr>
          <w:rFonts w:ascii="Times" w:eastAsia="SimSun" w:hAnsi="Times" w:cs="Times"/>
        </w:rPr>
        <w:t>。</w:t>
      </w:r>
    </w:p>
    <w:p w14:paraId="259AFD86" w14:textId="440B8DD8" w:rsidR="004960AE" w:rsidRPr="00186CDC" w:rsidRDefault="004960AE" w:rsidP="004960AE">
      <w:pPr>
        <w:pStyle w:val="Listenabsatz"/>
        <w:numPr>
          <w:ilvl w:val="0"/>
          <w:numId w:val="1"/>
        </w:numPr>
        <w:rPr>
          <w:rFonts w:ascii="Times" w:eastAsia="SimSun" w:hAnsi="Times" w:cs="Times"/>
        </w:rPr>
      </w:pPr>
      <w:r w:rsidRPr="00186CDC">
        <w:rPr>
          <w:rFonts w:ascii="Times" w:eastAsia="SimSun" w:hAnsi="Times" w:cs="Times"/>
        </w:rPr>
        <w:t>其中在</w:t>
      </w:r>
      <w:r w:rsidRPr="00186CDC">
        <w:rPr>
          <w:rFonts w:ascii="Times" w:eastAsia="SimSun" w:hAnsi="Times" w:cs="Times"/>
        </w:rPr>
        <w:t>“</w:t>
      </w:r>
      <w:r w:rsidRPr="00186CDC">
        <w:rPr>
          <w:rFonts w:ascii="Times" w:eastAsia="SimSun" w:hAnsi="Times" w:cs="Times"/>
        </w:rPr>
        <w:t>可持续性采购</w:t>
      </w:r>
      <w:r w:rsidRPr="00186CDC">
        <w:rPr>
          <w:rFonts w:ascii="Times" w:eastAsia="SimSun" w:hAnsi="Times" w:cs="Times"/>
        </w:rPr>
        <w:t>”</w:t>
      </w:r>
      <w:r w:rsidRPr="00186CDC">
        <w:rPr>
          <w:rFonts w:ascii="Times" w:eastAsia="SimSun" w:hAnsi="Times" w:cs="Times"/>
        </w:rPr>
        <w:t>和</w:t>
      </w:r>
      <w:r w:rsidRPr="00186CDC">
        <w:rPr>
          <w:rFonts w:ascii="Times" w:eastAsia="SimSun" w:hAnsi="Times" w:cs="Times"/>
        </w:rPr>
        <w:t>“</w:t>
      </w:r>
      <w:r w:rsidRPr="00186CDC">
        <w:rPr>
          <w:rFonts w:ascii="Times" w:eastAsia="SimSun" w:hAnsi="Times" w:cs="Times"/>
        </w:rPr>
        <w:t>环境</w:t>
      </w:r>
      <w:r w:rsidRPr="00186CDC">
        <w:rPr>
          <w:rFonts w:ascii="Times" w:eastAsia="SimSun" w:hAnsi="Times" w:cs="Times"/>
        </w:rPr>
        <w:t>”</w:t>
      </w:r>
      <w:r w:rsidRPr="00186CDC">
        <w:rPr>
          <w:rFonts w:ascii="Times" w:eastAsia="SimSun" w:hAnsi="Times" w:cs="Times"/>
        </w:rPr>
        <w:t>类别下的得分最多。</w:t>
      </w:r>
      <w:r w:rsidRPr="00186CDC">
        <w:rPr>
          <w:rFonts w:ascii="Times" w:eastAsia="SimSun" w:hAnsi="Times" w:cs="Times"/>
        </w:rPr>
        <w:t xml:space="preserve"> </w:t>
      </w:r>
    </w:p>
    <w:p w14:paraId="02FE6C56" w14:textId="71DBD009" w:rsidR="004960AE" w:rsidRPr="00186CDC" w:rsidRDefault="004960AE" w:rsidP="004960AE">
      <w:pPr>
        <w:pStyle w:val="Listenabsatz"/>
        <w:numPr>
          <w:ilvl w:val="0"/>
          <w:numId w:val="1"/>
        </w:numPr>
        <w:rPr>
          <w:rFonts w:ascii="Times" w:eastAsia="SimSun" w:hAnsi="Times" w:cs="Times"/>
        </w:rPr>
      </w:pPr>
      <w:r w:rsidRPr="00186CDC">
        <w:rPr>
          <w:rFonts w:ascii="Times" w:eastAsia="SimSun" w:hAnsi="Times" w:cs="Times"/>
        </w:rPr>
        <w:t>得益于所采取的针对性措施，克朗斯已连续四次提高了评级结果。</w:t>
      </w:r>
    </w:p>
    <w:p w14:paraId="4DB5E224" w14:textId="482E645A" w:rsidR="00CE14AD" w:rsidRPr="00186CDC" w:rsidRDefault="00CE14AD" w:rsidP="00CE14AD">
      <w:pPr>
        <w:rPr>
          <w:rFonts w:ascii="Times" w:hAnsi="Times" w:cs="Times"/>
        </w:rPr>
      </w:pPr>
    </w:p>
    <w:p w14:paraId="77EBED53" w14:textId="6A83A93F" w:rsidR="004960AE" w:rsidRPr="00186CDC" w:rsidRDefault="004960AE" w:rsidP="004960AE">
      <w:pPr>
        <w:rPr>
          <w:rFonts w:ascii="Times" w:hAnsi="Times" w:cs="Times"/>
        </w:rPr>
      </w:pPr>
      <w:r w:rsidRPr="00186CDC">
        <w:rPr>
          <w:rFonts w:ascii="Times" w:hAnsi="Times" w:cs="Times"/>
        </w:rPr>
        <w:t>克朗斯对今年的</w:t>
      </w:r>
      <w:r w:rsidRPr="00186CDC">
        <w:rPr>
          <w:rFonts w:ascii="Times" w:hAnsi="Times" w:cs="Times"/>
        </w:rPr>
        <w:t xml:space="preserve"> </w:t>
      </w:r>
      <w:proofErr w:type="spellStart"/>
      <w:r w:rsidRPr="00186CDC">
        <w:rPr>
          <w:rFonts w:ascii="Times" w:hAnsi="Times" w:cs="Times"/>
        </w:rPr>
        <w:t>EcoVadis</w:t>
      </w:r>
      <w:proofErr w:type="spellEnd"/>
      <w:r w:rsidRPr="00186CDC">
        <w:rPr>
          <w:rFonts w:ascii="Times" w:hAnsi="Times" w:cs="Times"/>
        </w:rPr>
        <w:t xml:space="preserve"> </w:t>
      </w:r>
      <w:r w:rsidRPr="00186CDC">
        <w:rPr>
          <w:rFonts w:ascii="Times" w:hAnsi="Times" w:cs="Times"/>
        </w:rPr>
        <w:t>评级结果倍感满意：作为国际饮料和食品行业的供应商，克朗斯再次赢得了令人称羡的金牌，并已连续四次显著提高了总成绩。集团此番获得了</w:t>
      </w:r>
      <w:r w:rsidRPr="00186CDC">
        <w:rPr>
          <w:rFonts w:ascii="Times" w:hAnsi="Times" w:cs="Times"/>
        </w:rPr>
        <w:t xml:space="preserve"> 78 </w:t>
      </w:r>
      <w:r w:rsidRPr="00186CDC">
        <w:rPr>
          <w:rFonts w:ascii="Times" w:hAnsi="Times" w:cs="Times"/>
        </w:rPr>
        <w:t>分（满分为</w:t>
      </w:r>
      <w:r w:rsidRPr="00186CDC">
        <w:rPr>
          <w:rFonts w:ascii="Times" w:hAnsi="Times" w:cs="Times"/>
        </w:rPr>
        <w:t xml:space="preserve"> 100</w:t>
      </w:r>
      <w:r w:rsidRPr="00186CDC">
        <w:rPr>
          <w:rFonts w:ascii="Times" w:hAnsi="Times" w:cs="Times"/>
        </w:rPr>
        <w:t>，去年得分为</w:t>
      </w:r>
      <w:r w:rsidRPr="00186CDC">
        <w:rPr>
          <w:rFonts w:ascii="Times" w:hAnsi="Times" w:cs="Times"/>
        </w:rPr>
        <w:t xml:space="preserve"> 72</w:t>
      </w:r>
      <w:r w:rsidRPr="00186CDC">
        <w:rPr>
          <w:rFonts w:ascii="Times" w:hAnsi="Times" w:cs="Times"/>
        </w:rPr>
        <w:t>），跻身行业前百分之二。</w:t>
      </w:r>
      <w:r w:rsidRPr="00186CDC">
        <w:rPr>
          <w:rFonts w:ascii="Times" w:hAnsi="Times" w:cs="Times"/>
        </w:rPr>
        <w:t xml:space="preserve"> </w:t>
      </w:r>
    </w:p>
    <w:p w14:paraId="2238B72A" w14:textId="77777777" w:rsidR="004960AE" w:rsidRPr="00186CDC" w:rsidRDefault="004960AE" w:rsidP="004960AE">
      <w:pPr>
        <w:rPr>
          <w:rFonts w:ascii="Times" w:hAnsi="Times" w:cs="Times"/>
        </w:rPr>
      </w:pPr>
    </w:p>
    <w:p w14:paraId="30FC7546" w14:textId="38F58AAD" w:rsidR="004960AE" w:rsidRPr="00186CDC" w:rsidRDefault="004960AE" w:rsidP="004960AE">
      <w:pPr>
        <w:rPr>
          <w:rFonts w:ascii="Times" w:hAnsi="Times" w:cs="Times"/>
        </w:rPr>
      </w:pPr>
      <w:bookmarkStart w:id="0" w:name="_Hlk176866161"/>
      <w:r w:rsidRPr="00186CDC">
        <w:rPr>
          <w:rFonts w:ascii="Times" w:hAnsi="Times" w:cs="Times"/>
        </w:rPr>
        <w:t>集团董事会对该成绩倍感满意</w:t>
      </w:r>
      <w:r w:rsidRPr="00186CDC">
        <w:rPr>
          <w:rFonts w:ascii="Times" w:hAnsi="Times" w:cs="Times"/>
        </w:rPr>
        <w:t xml:space="preserve"> – </w:t>
      </w:r>
      <w:r w:rsidRPr="00186CDC">
        <w:rPr>
          <w:rFonts w:ascii="Times" w:hAnsi="Times" w:cs="Times"/>
        </w:rPr>
        <w:t>但也是意料之中。</w:t>
      </w:r>
      <w:r w:rsidRPr="00186CDC">
        <w:rPr>
          <w:rFonts w:ascii="Times" w:hAnsi="Times" w:cs="Times"/>
        </w:rPr>
        <w:t>“</w:t>
      </w:r>
      <w:r w:rsidRPr="00186CDC">
        <w:rPr>
          <w:rFonts w:ascii="Times" w:hAnsi="Times" w:cs="Times"/>
        </w:rPr>
        <w:t>最近几年，克朗斯团队的全体成员不遗余力，以饱满的热情工作并积极主动创新，一切都是为了实现公司的可持续发展转型</w:t>
      </w:r>
      <w:r w:rsidRPr="00186CDC">
        <w:rPr>
          <w:rFonts w:ascii="Times" w:hAnsi="Times" w:cs="Times"/>
        </w:rPr>
        <w:t>”</w:t>
      </w:r>
      <w:r w:rsidRPr="00186CDC">
        <w:rPr>
          <w:rFonts w:ascii="Times" w:hAnsi="Times" w:cs="Times"/>
        </w:rPr>
        <w:t>，首席执行官</w:t>
      </w:r>
      <w:r w:rsidRPr="00186CDC">
        <w:rPr>
          <w:rFonts w:ascii="Times" w:hAnsi="Times" w:cs="Times"/>
        </w:rPr>
        <w:t xml:space="preserve"> Christoph Klenk </w:t>
      </w:r>
      <w:r w:rsidRPr="00186CDC">
        <w:rPr>
          <w:rFonts w:ascii="Times" w:hAnsi="Times" w:cs="Times"/>
        </w:rPr>
        <w:t>说道。</w:t>
      </w:r>
      <w:r w:rsidRPr="00186CDC">
        <w:rPr>
          <w:rFonts w:ascii="Times" w:hAnsi="Times" w:cs="Times"/>
        </w:rPr>
        <w:t>“</w:t>
      </w:r>
      <w:r w:rsidRPr="00186CDC">
        <w:rPr>
          <w:rFonts w:ascii="Times" w:hAnsi="Times" w:cs="Times"/>
        </w:rPr>
        <w:t>在全部三个</w:t>
      </w:r>
      <w:r w:rsidRPr="00186CDC">
        <w:rPr>
          <w:rFonts w:ascii="Times" w:hAnsi="Times" w:cs="Times"/>
        </w:rPr>
        <w:t xml:space="preserve"> ESG </w:t>
      </w:r>
      <w:r w:rsidRPr="00186CDC">
        <w:rPr>
          <w:rFonts w:ascii="Times" w:hAnsi="Times" w:cs="Times"/>
        </w:rPr>
        <w:t>维度，我们都遵循了严谨的战略，并精准制定了中长期目标。</w:t>
      </w:r>
      <w:proofErr w:type="spellStart"/>
      <w:r w:rsidRPr="00186CDC">
        <w:rPr>
          <w:rFonts w:ascii="Times" w:hAnsi="Times" w:cs="Times"/>
        </w:rPr>
        <w:t>EcoVadis</w:t>
      </w:r>
      <w:proofErr w:type="spellEnd"/>
      <w:r w:rsidRPr="00186CDC">
        <w:rPr>
          <w:rFonts w:ascii="Times" w:hAnsi="Times" w:cs="Times"/>
        </w:rPr>
        <w:t xml:space="preserve"> </w:t>
      </w:r>
      <w:r w:rsidRPr="00186CDC">
        <w:rPr>
          <w:rFonts w:ascii="Times" w:hAnsi="Times" w:cs="Times"/>
        </w:rPr>
        <w:t>评级结果在这几个维度客观反映了我们对本集团进一步发展的内部看法。</w:t>
      </w:r>
      <w:r w:rsidRPr="00186CDC">
        <w:rPr>
          <w:rFonts w:ascii="Times" w:hAnsi="Times" w:cs="Times"/>
        </w:rPr>
        <w:t xml:space="preserve">” </w:t>
      </w:r>
    </w:p>
    <w:bookmarkEnd w:id="0"/>
    <w:p w14:paraId="33DB3A0E" w14:textId="77777777" w:rsidR="004960AE" w:rsidRPr="00186CDC" w:rsidRDefault="004960AE" w:rsidP="004960AE">
      <w:pPr>
        <w:rPr>
          <w:rFonts w:ascii="Times" w:hAnsi="Times" w:cs="Times"/>
        </w:rPr>
      </w:pPr>
    </w:p>
    <w:p w14:paraId="602BDC77" w14:textId="3ECA9AB3" w:rsidR="004960AE" w:rsidRPr="00186CDC" w:rsidRDefault="004960AE" w:rsidP="004960AE">
      <w:pPr>
        <w:rPr>
          <w:rFonts w:ascii="Times" w:hAnsi="Times" w:cs="Times"/>
        </w:rPr>
      </w:pPr>
      <w:bookmarkStart w:id="1" w:name="_Hlk176865898"/>
      <w:r w:rsidRPr="00186CDC">
        <w:rPr>
          <w:rFonts w:ascii="Times" w:hAnsi="Times" w:cs="Times"/>
        </w:rPr>
        <w:t>这也是因为克朗斯集团已经学会了将</w:t>
      </w:r>
      <w:r w:rsidRPr="00186CDC">
        <w:rPr>
          <w:rFonts w:ascii="Times" w:hAnsi="Times" w:cs="Times"/>
        </w:rPr>
        <w:t xml:space="preserve"> </w:t>
      </w:r>
      <w:proofErr w:type="spellStart"/>
      <w:r w:rsidRPr="00186CDC">
        <w:rPr>
          <w:rFonts w:ascii="Times" w:hAnsi="Times" w:cs="Times"/>
        </w:rPr>
        <w:t>EcoVadis</w:t>
      </w:r>
      <w:proofErr w:type="spellEnd"/>
      <w:r w:rsidRPr="00186CDC">
        <w:rPr>
          <w:rFonts w:ascii="Times" w:hAnsi="Times" w:cs="Times"/>
        </w:rPr>
        <w:t xml:space="preserve"> </w:t>
      </w:r>
      <w:r w:rsidRPr="00186CDC">
        <w:rPr>
          <w:rFonts w:ascii="Times" w:hAnsi="Times" w:cs="Times"/>
        </w:rPr>
        <w:t>评级用作行之有效的发展工具，正如集团可持续发展主管</w:t>
      </w:r>
      <w:r w:rsidRPr="00186CDC">
        <w:rPr>
          <w:rFonts w:ascii="Times" w:hAnsi="Times" w:cs="Times"/>
        </w:rPr>
        <w:t xml:space="preserve"> Peter Steger </w:t>
      </w:r>
      <w:r w:rsidRPr="00186CDC">
        <w:rPr>
          <w:rFonts w:ascii="Times" w:hAnsi="Times" w:cs="Times"/>
        </w:rPr>
        <w:t>所说：</w:t>
      </w:r>
      <w:r w:rsidRPr="00186CDC">
        <w:rPr>
          <w:rFonts w:ascii="Times" w:hAnsi="Times" w:cs="Times"/>
        </w:rPr>
        <w:t>“</w:t>
      </w:r>
      <w:r w:rsidRPr="00186CDC">
        <w:rPr>
          <w:rFonts w:ascii="Times" w:hAnsi="Times" w:cs="Times"/>
        </w:rPr>
        <w:t>年度记分卡是一种非常透明的方式，它向我们以及我们的利益相关方展示了哪些措施提高了我们的</w:t>
      </w:r>
      <w:r w:rsidRPr="00186CDC">
        <w:rPr>
          <w:rFonts w:ascii="Times" w:hAnsi="Times" w:cs="Times"/>
        </w:rPr>
        <w:t xml:space="preserve"> ESG </w:t>
      </w:r>
      <w:r w:rsidRPr="00186CDC">
        <w:rPr>
          <w:rFonts w:ascii="Times" w:hAnsi="Times" w:cs="Times"/>
        </w:rPr>
        <w:t>成绩以及我们在哪些方面仍具进步空间。利用这些信息，我们就能够引入针对性的优化措施并完善我们的流程。</w:t>
      </w:r>
      <w:r w:rsidRPr="00186CDC">
        <w:rPr>
          <w:rFonts w:ascii="Times" w:hAnsi="Times" w:cs="Times"/>
        </w:rPr>
        <w:t>”</w:t>
      </w:r>
    </w:p>
    <w:p w14:paraId="21B8D5AA" w14:textId="77777777" w:rsidR="004960AE" w:rsidRPr="00186CDC" w:rsidRDefault="004960AE" w:rsidP="004960AE">
      <w:pPr>
        <w:rPr>
          <w:rFonts w:ascii="Times" w:hAnsi="Times" w:cs="Times"/>
        </w:rPr>
      </w:pPr>
    </w:p>
    <w:p w14:paraId="0DB59980" w14:textId="77777777" w:rsidR="004960AE" w:rsidRPr="00186CDC" w:rsidRDefault="004960AE" w:rsidP="004960AE">
      <w:pPr>
        <w:rPr>
          <w:rFonts w:ascii="Times" w:hAnsi="Times" w:cs="Times"/>
          <w:b/>
        </w:rPr>
      </w:pPr>
      <w:bookmarkStart w:id="2" w:name="_Hlk176861486"/>
      <w:bookmarkEnd w:id="1"/>
      <w:r w:rsidRPr="00186CDC">
        <w:rPr>
          <w:rFonts w:ascii="Times" w:hAnsi="Times" w:cs="Times"/>
          <w:b/>
        </w:rPr>
        <w:t>在更为苛刻的条件下仍获高分</w:t>
      </w:r>
    </w:p>
    <w:p w14:paraId="7FE80419" w14:textId="77777777" w:rsidR="004960AE" w:rsidRPr="00186CDC" w:rsidRDefault="004960AE" w:rsidP="004960AE">
      <w:pPr>
        <w:rPr>
          <w:rFonts w:ascii="Times" w:hAnsi="Times" w:cs="Times"/>
          <w:b/>
        </w:rPr>
      </w:pPr>
    </w:p>
    <w:p w14:paraId="0ACE75EE" w14:textId="3E948663" w:rsidR="004960AE" w:rsidRPr="00186CDC" w:rsidRDefault="004960AE" w:rsidP="004D4087">
      <w:pPr>
        <w:rPr>
          <w:rFonts w:ascii="Times" w:hAnsi="Times" w:cs="Times"/>
        </w:rPr>
      </w:pPr>
      <w:r w:rsidRPr="00186CDC">
        <w:rPr>
          <w:rFonts w:ascii="Times" w:hAnsi="Times" w:cs="Times"/>
        </w:rPr>
        <w:t>自</w:t>
      </w:r>
      <w:r w:rsidRPr="00186CDC">
        <w:rPr>
          <w:rFonts w:ascii="Times" w:hAnsi="Times" w:cs="Times"/>
        </w:rPr>
        <w:t xml:space="preserve"> 2023 </w:t>
      </w:r>
      <w:r w:rsidRPr="00186CDC">
        <w:rPr>
          <w:rFonts w:ascii="Times" w:hAnsi="Times" w:cs="Times"/>
        </w:rPr>
        <w:t>年的评级以来，克朗斯在全集团范围内采取了一项气候和环境政策，并</w:t>
      </w:r>
      <w:bookmarkStart w:id="3" w:name="_Hlk176866018"/>
      <w:r w:rsidRPr="00186CDC">
        <w:rPr>
          <w:rFonts w:ascii="Times" w:hAnsi="Times" w:cs="Times"/>
        </w:rPr>
        <w:t>优化了采购流程</w:t>
      </w:r>
      <w:bookmarkEnd w:id="3"/>
      <w:r w:rsidRPr="00186CDC">
        <w:rPr>
          <w:rFonts w:ascii="Times" w:hAnsi="Times" w:cs="Times"/>
        </w:rPr>
        <w:t>。</w:t>
      </w:r>
      <w:bookmarkStart w:id="4" w:name="_Hlk176866072"/>
      <w:r w:rsidRPr="00186CDC">
        <w:rPr>
          <w:rFonts w:ascii="Times" w:hAnsi="Times" w:cs="Times"/>
        </w:rPr>
        <w:t>由于克朗斯在各地区任命了可持续发展事务协调专员，这也进一步推动了</w:t>
      </w:r>
      <w:r w:rsidRPr="00186CDC">
        <w:rPr>
          <w:rFonts w:ascii="Times" w:hAnsi="Times" w:cs="Times"/>
        </w:rPr>
        <w:t xml:space="preserve"> ESG </w:t>
      </w:r>
      <w:r w:rsidRPr="00186CDC">
        <w:rPr>
          <w:rFonts w:ascii="Times" w:hAnsi="Times" w:cs="Times"/>
        </w:rPr>
        <w:t>战略在整个集团范围内的落地。尽管</w:t>
      </w:r>
      <w:r w:rsidRPr="00186CDC">
        <w:rPr>
          <w:rFonts w:ascii="Times" w:hAnsi="Times" w:cs="Times"/>
        </w:rPr>
        <w:t xml:space="preserve"> </w:t>
      </w:r>
      <w:proofErr w:type="spellStart"/>
      <w:r w:rsidRPr="00186CDC">
        <w:rPr>
          <w:rFonts w:ascii="Times" w:hAnsi="Times" w:cs="Times"/>
        </w:rPr>
        <w:t>EcoVadis</w:t>
      </w:r>
      <w:proofErr w:type="spellEnd"/>
      <w:r w:rsidRPr="00186CDC">
        <w:rPr>
          <w:rFonts w:ascii="Times" w:hAnsi="Times" w:cs="Times"/>
        </w:rPr>
        <w:t xml:space="preserve"> </w:t>
      </w:r>
      <w:r w:rsidRPr="00186CDC">
        <w:rPr>
          <w:rFonts w:ascii="Times" w:hAnsi="Times" w:cs="Times"/>
        </w:rPr>
        <w:t>今年的评分标准要严苛得多，但克朗斯的这些措施仍在当前评级中获得了较高分数。其中克朗斯在</w:t>
      </w:r>
      <w:r w:rsidRPr="00186CDC">
        <w:rPr>
          <w:rFonts w:ascii="Times" w:hAnsi="Times" w:cs="Times"/>
        </w:rPr>
        <w:t>“</w:t>
      </w:r>
      <w:r w:rsidRPr="00186CDC">
        <w:rPr>
          <w:rFonts w:ascii="Times" w:hAnsi="Times" w:cs="Times"/>
        </w:rPr>
        <w:t>可持续采购</w:t>
      </w:r>
      <w:r w:rsidRPr="00186CDC">
        <w:rPr>
          <w:rFonts w:ascii="Times" w:hAnsi="Times" w:cs="Times"/>
        </w:rPr>
        <w:t>”</w:t>
      </w:r>
      <w:r w:rsidRPr="00186CDC">
        <w:rPr>
          <w:rFonts w:ascii="Times" w:hAnsi="Times" w:cs="Times"/>
        </w:rPr>
        <w:t>类别中取得了巨大进步：克朗斯在</w:t>
      </w:r>
      <w:r w:rsidRPr="00186CDC">
        <w:rPr>
          <w:rFonts w:ascii="Times" w:hAnsi="Times" w:cs="Times"/>
        </w:rPr>
        <w:t>“</w:t>
      </w:r>
      <w:r w:rsidRPr="00186CDC">
        <w:rPr>
          <w:rFonts w:ascii="Times" w:hAnsi="Times" w:cs="Times"/>
        </w:rPr>
        <w:t>环境</w:t>
      </w:r>
      <w:r w:rsidRPr="00186CDC">
        <w:rPr>
          <w:rFonts w:ascii="Times" w:hAnsi="Times" w:cs="Times"/>
        </w:rPr>
        <w:t>”</w:t>
      </w:r>
      <w:r w:rsidRPr="00186CDC">
        <w:rPr>
          <w:rFonts w:ascii="Times" w:hAnsi="Times" w:cs="Times"/>
        </w:rPr>
        <w:t>领域的表现也获得了更好的成绩。</w:t>
      </w:r>
    </w:p>
    <w:bookmarkEnd w:id="4"/>
    <w:p w14:paraId="5D5FF2FB" w14:textId="0528194D" w:rsidR="00942920" w:rsidRPr="00186CDC" w:rsidRDefault="00942920" w:rsidP="004960AE">
      <w:pPr>
        <w:rPr>
          <w:rFonts w:ascii="Times" w:hAnsi="Times" w:cs="Times"/>
        </w:rPr>
      </w:pPr>
    </w:p>
    <w:p w14:paraId="2FD5004A" w14:textId="4E349C81" w:rsidR="00942920" w:rsidRPr="00186CDC" w:rsidRDefault="00942920" w:rsidP="004960AE">
      <w:pPr>
        <w:rPr>
          <w:rFonts w:ascii="Times" w:hAnsi="Times" w:cs="Times"/>
        </w:rPr>
      </w:pPr>
      <w:r w:rsidRPr="00186CDC">
        <w:rPr>
          <w:rFonts w:ascii="Times" w:hAnsi="Times" w:cs="Times"/>
        </w:rPr>
        <w:t>可以预料到的是，克朗斯团队对整个集团净零排放目标的承诺会产生更为深远的积极影响。据此目标，集团计划最迟于</w:t>
      </w:r>
      <w:r w:rsidRPr="00186CDC">
        <w:rPr>
          <w:rFonts w:ascii="Times" w:hAnsi="Times" w:cs="Times"/>
        </w:rPr>
        <w:t xml:space="preserve"> 2040 </w:t>
      </w:r>
      <w:r w:rsidRPr="00186CDC">
        <w:rPr>
          <w:rFonts w:ascii="Times" w:hAnsi="Times" w:cs="Times"/>
        </w:rPr>
        <w:t>年将整个价值创造链的温室气体排放量减少</w:t>
      </w:r>
      <w:r w:rsidRPr="00186CDC">
        <w:rPr>
          <w:rFonts w:ascii="Times" w:hAnsi="Times" w:cs="Times"/>
        </w:rPr>
        <w:t xml:space="preserve"> 90%</w:t>
      </w:r>
      <w:r w:rsidRPr="00186CDC">
        <w:rPr>
          <w:rFonts w:ascii="Times" w:hAnsi="Times" w:cs="Times"/>
        </w:rPr>
        <w:t>，</w:t>
      </w:r>
      <w:r w:rsidRPr="00186CDC">
        <w:rPr>
          <w:rFonts w:ascii="Times" w:hAnsi="Times" w:cs="Times"/>
        </w:rPr>
        <w:lastRenderedPageBreak/>
        <w:t>剩余的</w:t>
      </w:r>
      <w:r w:rsidRPr="00186CDC">
        <w:rPr>
          <w:rFonts w:ascii="Times" w:hAnsi="Times" w:cs="Times"/>
        </w:rPr>
        <w:t xml:space="preserve"> 10% </w:t>
      </w:r>
      <w:r w:rsidRPr="00186CDC">
        <w:rPr>
          <w:rFonts w:ascii="Times" w:hAnsi="Times" w:cs="Times"/>
        </w:rPr>
        <w:t>则进行碳中和。该减排目标已提交给科学碳目标倡议（</w:t>
      </w:r>
      <w:proofErr w:type="spellStart"/>
      <w:r w:rsidRPr="00186CDC">
        <w:rPr>
          <w:rFonts w:ascii="Times" w:hAnsi="Times" w:cs="Times"/>
        </w:rPr>
        <w:t>SBTi</w:t>
      </w:r>
      <w:proofErr w:type="spellEnd"/>
      <w:r w:rsidRPr="00186CDC">
        <w:rPr>
          <w:rFonts w:ascii="Times" w:hAnsi="Times" w:cs="Times"/>
        </w:rPr>
        <w:t>）。预计将于</w:t>
      </w:r>
      <w:r w:rsidRPr="00186CDC">
        <w:rPr>
          <w:rFonts w:ascii="Times" w:hAnsi="Times" w:cs="Times"/>
        </w:rPr>
        <w:t xml:space="preserve"> 2024 </w:t>
      </w:r>
      <w:r w:rsidRPr="00186CDC">
        <w:rPr>
          <w:rFonts w:ascii="Times" w:hAnsi="Times" w:cs="Times"/>
        </w:rPr>
        <w:t>年</w:t>
      </w:r>
      <w:r w:rsidRPr="00186CDC">
        <w:rPr>
          <w:rFonts w:ascii="Times" w:hAnsi="Times" w:cs="Times"/>
        </w:rPr>
        <w:t xml:space="preserve"> 10 </w:t>
      </w:r>
      <w:r w:rsidRPr="00186CDC">
        <w:rPr>
          <w:rFonts w:ascii="Times" w:hAnsi="Times" w:cs="Times"/>
        </w:rPr>
        <w:t>月获得</w:t>
      </w:r>
      <w:r w:rsidRPr="00186CDC">
        <w:rPr>
          <w:rFonts w:ascii="Times" w:hAnsi="Times" w:cs="Times"/>
        </w:rPr>
        <w:t xml:space="preserve"> </w:t>
      </w:r>
      <w:proofErr w:type="spellStart"/>
      <w:r w:rsidRPr="00186CDC">
        <w:rPr>
          <w:rFonts w:ascii="Times" w:hAnsi="Times" w:cs="Times"/>
        </w:rPr>
        <w:t>SBTi</w:t>
      </w:r>
      <w:proofErr w:type="spellEnd"/>
      <w:r w:rsidRPr="00186CDC">
        <w:rPr>
          <w:rFonts w:ascii="Times" w:hAnsi="Times" w:cs="Times"/>
        </w:rPr>
        <w:t xml:space="preserve"> </w:t>
      </w:r>
      <w:r w:rsidRPr="00186CDC">
        <w:rPr>
          <w:rFonts w:ascii="Times" w:hAnsi="Times" w:cs="Times"/>
        </w:rPr>
        <w:t>的相应认证。</w:t>
      </w:r>
      <w:r w:rsidRPr="00186CDC">
        <w:rPr>
          <w:rFonts w:ascii="Times" w:hAnsi="Times" w:cs="Times"/>
        </w:rPr>
        <w:t xml:space="preserve"> </w:t>
      </w:r>
    </w:p>
    <w:bookmarkEnd w:id="2"/>
    <w:p w14:paraId="74363FA1" w14:textId="77777777" w:rsidR="004960AE" w:rsidRPr="00186CDC" w:rsidRDefault="004960AE" w:rsidP="004960AE">
      <w:pPr>
        <w:rPr>
          <w:rFonts w:ascii="Times" w:hAnsi="Times" w:cs="Times"/>
        </w:rPr>
      </w:pPr>
    </w:p>
    <w:p w14:paraId="603409D5" w14:textId="77777777" w:rsidR="004960AE" w:rsidRPr="00186CDC" w:rsidRDefault="004960AE" w:rsidP="004960AE">
      <w:pPr>
        <w:rPr>
          <w:rFonts w:ascii="Times" w:hAnsi="Times" w:cs="Times"/>
        </w:rPr>
      </w:pPr>
    </w:p>
    <w:p w14:paraId="476A2471" w14:textId="2596FF1A" w:rsidR="004960AE" w:rsidRPr="00186CDC" w:rsidRDefault="000171C8" w:rsidP="004960AE">
      <w:pPr>
        <w:rPr>
          <w:rFonts w:ascii="Times" w:hAnsi="Times" w:cs="Times"/>
          <w:b/>
        </w:rPr>
      </w:pPr>
      <w:r w:rsidRPr="00186CDC">
        <w:rPr>
          <w:rFonts w:ascii="Times" w:hAnsi="Times" w:cs="Times"/>
          <w:b/>
        </w:rPr>
        <w:t>背景知识</w:t>
      </w:r>
      <w:r w:rsidRPr="00186CDC">
        <w:rPr>
          <w:rFonts w:ascii="Times" w:hAnsi="Times" w:cs="Times"/>
          <w:b/>
        </w:rPr>
        <w:t xml:space="preserve"> </w:t>
      </w:r>
    </w:p>
    <w:p w14:paraId="2268882D" w14:textId="58DDA9C9" w:rsidR="00942920" w:rsidRPr="00186CDC" w:rsidRDefault="004960AE" w:rsidP="004960AE">
      <w:pPr>
        <w:rPr>
          <w:rFonts w:ascii="Times" w:hAnsi="Times" w:cs="Times"/>
        </w:rPr>
      </w:pPr>
      <w:bookmarkStart w:id="5" w:name="_Hlk176865681"/>
      <w:proofErr w:type="spellStart"/>
      <w:r w:rsidRPr="00186CDC">
        <w:rPr>
          <w:rFonts w:ascii="Times" w:hAnsi="Times" w:cs="Times"/>
        </w:rPr>
        <w:t>EcoVadis</w:t>
      </w:r>
      <w:proofErr w:type="spellEnd"/>
      <w:r w:rsidRPr="00186CDC">
        <w:rPr>
          <w:rFonts w:ascii="Times" w:hAnsi="Times" w:cs="Times"/>
        </w:rPr>
        <w:t xml:space="preserve"> </w:t>
      </w:r>
      <w:r w:rsidRPr="00186CDC">
        <w:rPr>
          <w:rFonts w:ascii="Times" w:hAnsi="Times" w:cs="Times"/>
        </w:rPr>
        <w:t>是一家国际公认的评级机构，其职责是审核和评估企业的可持续发展成绩。审核和评估的重点是环境、社会责任、道德和可持续采购这四个主题领域中的总共</w:t>
      </w:r>
      <w:r w:rsidRPr="00186CDC">
        <w:rPr>
          <w:rFonts w:ascii="Times" w:hAnsi="Times" w:cs="Times"/>
        </w:rPr>
        <w:t xml:space="preserve"> 21 </w:t>
      </w:r>
      <w:r w:rsidRPr="00186CDC">
        <w:rPr>
          <w:rFonts w:ascii="Times" w:hAnsi="Times" w:cs="Times"/>
        </w:rPr>
        <w:t>项可持续发展标准。克朗斯集团自</w:t>
      </w:r>
      <w:r w:rsidRPr="00186CDC">
        <w:rPr>
          <w:rFonts w:ascii="Times" w:hAnsi="Times" w:cs="Times"/>
        </w:rPr>
        <w:t xml:space="preserve"> 2017 </w:t>
      </w:r>
      <w:r w:rsidRPr="00186CDC">
        <w:rPr>
          <w:rFonts w:ascii="Times" w:hAnsi="Times" w:cs="Times"/>
        </w:rPr>
        <w:t>年起就在</w:t>
      </w:r>
      <w:r w:rsidRPr="00186CDC">
        <w:rPr>
          <w:rFonts w:ascii="Times" w:hAnsi="Times" w:cs="Times"/>
        </w:rPr>
        <w:t xml:space="preserve"> </w:t>
      </w:r>
      <w:proofErr w:type="spellStart"/>
      <w:r w:rsidRPr="00186CDC">
        <w:rPr>
          <w:rFonts w:ascii="Times" w:hAnsi="Times" w:cs="Times"/>
        </w:rPr>
        <w:t>EcoVadis</w:t>
      </w:r>
      <w:proofErr w:type="spellEnd"/>
      <w:r w:rsidRPr="00186CDC">
        <w:rPr>
          <w:rFonts w:ascii="Times" w:hAnsi="Times" w:cs="Times"/>
        </w:rPr>
        <w:t xml:space="preserve"> </w:t>
      </w:r>
      <w:r w:rsidRPr="00186CDC">
        <w:rPr>
          <w:rFonts w:ascii="Times" w:hAnsi="Times" w:cs="Times"/>
        </w:rPr>
        <w:t>榜上有名。集团现已与超过</w:t>
      </w:r>
      <w:r w:rsidRPr="00186CDC">
        <w:rPr>
          <w:rFonts w:ascii="Times" w:hAnsi="Times" w:cs="Times"/>
        </w:rPr>
        <w:t xml:space="preserve"> 125 </w:t>
      </w:r>
      <w:r w:rsidRPr="00186CDC">
        <w:rPr>
          <w:rFonts w:ascii="Times" w:hAnsi="Times" w:cs="Times"/>
        </w:rPr>
        <w:t>家客户分享了记分卡，其中有中小型企业和跨国企业。根据自身的可持续发展战略，克朗斯集团致力于实现环境、社会和公司治理（</w:t>
      </w:r>
      <w:r w:rsidRPr="00186CDC">
        <w:rPr>
          <w:rFonts w:ascii="Times" w:hAnsi="Times" w:cs="Times"/>
        </w:rPr>
        <w:t>ESG</w:t>
      </w:r>
      <w:r w:rsidRPr="00186CDC">
        <w:rPr>
          <w:rFonts w:ascii="Times" w:hAnsi="Times" w:cs="Times"/>
        </w:rPr>
        <w:t>）领域的总共十二个目标。</w:t>
      </w:r>
    </w:p>
    <w:bookmarkEnd w:id="5"/>
    <w:p w14:paraId="2510AF72" w14:textId="77777777" w:rsidR="00CD402A" w:rsidRPr="00186CDC" w:rsidRDefault="00CD402A" w:rsidP="00CD402A">
      <w:pPr>
        <w:rPr>
          <w:rFonts w:ascii="Times" w:hAnsi="Times" w:cs="Times"/>
        </w:rPr>
      </w:pPr>
    </w:p>
    <w:p w14:paraId="55223A37" w14:textId="3FEC1CB6" w:rsidR="0090794A" w:rsidRPr="00186CDC" w:rsidRDefault="00D24B6D" w:rsidP="00CD402A">
      <w:pPr>
        <w:rPr>
          <w:rFonts w:ascii="Times" w:hAnsi="Times" w:cs="Times"/>
          <w:i/>
        </w:rPr>
      </w:pPr>
      <w:r w:rsidRPr="00186CDC">
        <w:rPr>
          <w:rFonts w:ascii="Times" w:hAnsi="Times" w:cs="Times"/>
          <w:i/>
        </w:rPr>
        <w:t>图注：</w:t>
      </w:r>
    </w:p>
    <w:p w14:paraId="4F3C6C67" w14:textId="5562E0AB" w:rsidR="00D24B6D" w:rsidRPr="00186CDC" w:rsidRDefault="00D24B6D" w:rsidP="00CD402A">
      <w:pPr>
        <w:rPr>
          <w:rFonts w:ascii="Times" w:hAnsi="Times" w:cs="Times"/>
          <w:i/>
        </w:rPr>
      </w:pPr>
      <w:r w:rsidRPr="00186CDC">
        <w:rPr>
          <w:rFonts w:ascii="Times" w:hAnsi="Times" w:cs="Times"/>
          <w:i/>
        </w:rPr>
        <w:t>克朗斯集团</w:t>
      </w:r>
      <w:r w:rsidRPr="00186CDC">
        <w:rPr>
          <w:rFonts w:ascii="Times" w:hAnsi="Times" w:cs="Times"/>
          <w:i/>
        </w:rPr>
        <w:t xml:space="preserve"> CEO Christoph Klenk </w:t>
      </w:r>
      <w:r w:rsidRPr="007320DC">
        <w:rPr>
          <w:rFonts w:ascii="Times" w:hAnsi="Times" w:cs="Times"/>
          <w:i/>
        </w:rPr>
        <w:t>和集团可持续发展主管</w:t>
      </w:r>
      <w:r w:rsidRPr="007320DC">
        <w:rPr>
          <w:rFonts w:ascii="Times" w:hAnsi="Times" w:cs="Times"/>
          <w:i/>
        </w:rPr>
        <w:t xml:space="preserve"> Peter Steger</w:t>
      </w:r>
      <w:r w:rsidRPr="007320DC">
        <w:rPr>
          <w:rFonts w:ascii="Times" w:hAnsi="Times" w:cs="Times"/>
          <w:i/>
        </w:rPr>
        <w:t>（</w:t>
      </w:r>
      <w:r w:rsidR="007320DC" w:rsidRPr="007320DC">
        <w:rPr>
          <w:rFonts w:ascii="Times" w:hAnsi="Times" w:cs="Times" w:hint="eastAsia"/>
          <w:i/>
        </w:rPr>
        <w:t>右上</w:t>
      </w:r>
      <w:r w:rsidRPr="007320DC">
        <w:rPr>
          <w:rFonts w:ascii="Times" w:hAnsi="Times" w:cs="Times"/>
          <w:i/>
        </w:rPr>
        <w:t>)</w:t>
      </w:r>
      <w:r w:rsidRPr="007320DC">
        <w:rPr>
          <w:rFonts w:ascii="Times" w:hAnsi="Times" w:cs="Times"/>
          <w:i/>
        </w:rPr>
        <w:t>。</w:t>
      </w:r>
      <w:r w:rsidRPr="00186CDC">
        <w:rPr>
          <w:rFonts w:ascii="Times" w:hAnsi="Times" w:cs="Times"/>
          <w:i/>
        </w:rPr>
        <w:t xml:space="preserve"> </w:t>
      </w:r>
    </w:p>
    <w:sectPr w:rsidR="00D24B6D" w:rsidRPr="00186CDC" w:rsidSect="005A11E9">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1127C4" w14:textId="77777777" w:rsidR="00D23EA5" w:rsidRDefault="00D23EA5" w:rsidP="00E576A1">
      <w:r>
        <w:separator/>
      </w:r>
    </w:p>
  </w:endnote>
  <w:endnote w:type="continuationSeparator" w:id="0">
    <w:p w14:paraId="5CA74314" w14:textId="77777777" w:rsidR="00D23EA5" w:rsidRDefault="00D23EA5" w:rsidP="00E576A1">
      <w:r>
        <w:continuationSeparator/>
      </w:r>
    </w:p>
  </w:endnote>
  <w:endnote w:type="continuationNotice" w:id="1">
    <w:p w14:paraId="05CA2B58" w14:textId="77777777" w:rsidR="00D23EA5" w:rsidRDefault="00D23E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7320DC" w14:paraId="2A025DCD" w14:textId="77777777" w:rsidTr="004C2AA9">
      <w:trPr>
        <w:cantSplit/>
      </w:trPr>
      <w:tc>
        <w:tcPr>
          <w:tcW w:w="1134" w:type="dxa"/>
        </w:tcPr>
        <w:p w14:paraId="5F4665B0" w14:textId="77777777" w:rsidR="008A3F9B" w:rsidRPr="007D0299" w:rsidRDefault="008A3F9B" w:rsidP="008A3F9B">
          <w:pPr>
            <w:pStyle w:val="Fuzeile"/>
            <w:spacing w:line="156" w:lineRule="exact"/>
            <w:rPr>
              <w:sz w:val="14"/>
            </w:rPr>
          </w:pPr>
          <w:r w:rsidRPr="007D0299">
            <w:rPr>
              <w:rFonts w:hint="eastAsia"/>
              <w:sz w:val="14"/>
            </w:rPr>
            <w:t>KRONES AG</w:t>
          </w:r>
        </w:p>
        <w:p w14:paraId="2AB7FC3D" w14:textId="77777777" w:rsidR="008A3F9B" w:rsidRPr="007D0299" w:rsidRDefault="008A3F9B" w:rsidP="008A3F9B">
          <w:pPr>
            <w:pStyle w:val="Fuzeile"/>
            <w:spacing w:line="156" w:lineRule="exact"/>
            <w:rPr>
              <w:sz w:val="14"/>
            </w:rPr>
          </w:pPr>
          <w:r w:rsidRPr="007D0299">
            <w:rPr>
              <w:rFonts w:hint="eastAsia"/>
              <w:sz w:val="14"/>
            </w:rPr>
            <w:t>Presseabteilung</w:t>
          </w:r>
        </w:p>
      </w:tc>
      <w:tc>
        <w:tcPr>
          <w:tcW w:w="1560" w:type="dxa"/>
        </w:tcPr>
        <w:p w14:paraId="6F5467D4" w14:textId="77777777" w:rsidR="008A3F9B" w:rsidRPr="007D0299" w:rsidRDefault="008A3F9B" w:rsidP="008A3F9B">
          <w:pPr>
            <w:pStyle w:val="Fuzeile"/>
            <w:spacing w:line="156" w:lineRule="exact"/>
            <w:rPr>
              <w:sz w:val="14"/>
            </w:rPr>
          </w:pPr>
          <w:r w:rsidRPr="007D0299">
            <w:rPr>
              <w:rFonts w:hint="eastAsia"/>
              <w:sz w:val="14"/>
            </w:rPr>
            <w:t>Böhmerwaldstraße 5</w:t>
          </w:r>
        </w:p>
        <w:p w14:paraId="14202EA6" w14:textId="77777777" w:rsidR="008A3F9B" w:rsidRPr="007D0299" w:rsidRDefault="008A3F9B" w:rsidP="008A3F9B">
          <w:pPr>
            <w:pStyle w:val="Fuzeile"/>
            <w:spacing w:line="156" w:lineRule="exact"/>
            <w:rPr>
              <w:sz w:val="14"/>
            </w:rPr>
          </w:pPr>
          <w:r w:rsidRPr="007D0299">
            <w:rPr>
              <w:rFonts w:hint="eastAsia"/>
              <w:sz w:val="14"/>
            </w:rPr>
            <w:t>93073 Neutraubling</w:t>
          </w:r>
        </w:p>
        <w:p w14:paraId="31AA48E2" w14:textId="77777777" w:rsidR="008A3F9B" w:rsidRPr="007D0299" w:rsidRDefault="008A3F9B" w:rsidP="008A3F9B">
          <w:pPr>
            <w:pStyle w:val="Fuzeile"/>
            <w:spacing w:line="156" w:lineRule="exact"/>
            <w:rPr>
              <w:sz w:val="14"/>
            </w:rPr>
          </w:pPr>
          <w:r w:rsidRPr="007D0299">
            <w:rPr>
              <w:rFonts w:hint="eastAsia"/>
              <w:sz w:val="14"/>
            </w:rPr>
            <w:t>Germany</w:t>
          </w:r>
        </w:p>
      </w:tc>
      <w:tc>
        <w:tcPr>
          <w:tcW w:w="567" w:type="dxa"/>
        </w:tcPr>
        <w:p w14:paraId="6CBAD0E1" w14:textId="77777777" w:rsidR="008A3F9B" w:rsidRPr="007D0299" w:rsidRDefault="008A3F9B" w:rsidP="008A3F9B">
          <w:pPr>
            <w:pStyle w:val="Fuzeile"/>
            <w:spacing w:line="156" w:lineRule="exact"/>
            <w:rPr>
              <w:sz w:val="14"/>
            </w:rPr>
          </w:pPr>
          <w:r w:rsidRPr="007D0299">
            <w:rPr>
              <w:rFonts w:hint="eastAsia"/>
              <w:sz w:val="14"/>
            </w:rPr>
            <w:t>Telefon</w:t>
          </w:r>
        </w:p>
        <w:p w14:paraId="55EC2C37" w14:textId="66C9B0C1" w:rsidR="008A3F9B" w:rsidRPr="007D0299" w:rsidRDefault="00817D38" w:rsidP="008A3F9B">
          <w:pPr>
            <w:pStyle w:val="Fuzeile"/>
            <w:spacing w:line="156" w:lineRule="exact"/>
            <w:rPr>
              <w:sz w:val="14"/>
            </w:rPr>
          </w:pPr>
          <w:r w:rsidRPr="007D0299">
            <w:rPr>
              <w:rFonts w:hint="eastAsia"/>
              <w:sz w:val="14"/>
              <w:lang w:val="it-IT"/>
            </w:rPr>
            <w:t>E-Mail</w:t>
          </w:r>
        </w:p>
        <w:p w14:paraId="60692A25" w14:textId="77777777" w:rsidR="008A3F9B" w:rsidRPr="007D0299" w:rsidRDefault="008A3F9B" w:rsidP="008A3F9B">
          <w:pPr>
            <w:pStyle w:val="Fuzeile"/>
            <w:spacing w:line="156" w:lineRule="exact"/>
            <w:rPr>
              <w:sz w:val="14"/>
            </w:rPr>
          </w:pPr>
          <w:r w:rsidRPr="007D0299">
            <w:rPr>
              <w:rFonts w:hint="eastAsia"/>
              <w:sz w:val="14"/>
            </w:rPr>
            <w:t>Internet</w:t>
          </w:r>
        </w:p>
        <w:p w14:paraId="3D82CA6C" w14:textId="77777777" w:rsidR="008A3F9B" w:rsidRPr="007D0299" w:rsidRDefault="008A3F9B" w:rsidP="008A3F9B">
          <w:pPr>
            <w:pStyle w:val="Fuzeile"/>
            <w:spacing w:line="156" w:lineRule="exact"/>
            <w:rPr>
              <w:sz w:val="14"/>
            </w:rPr>
          </w:pPr>
        </w:p>
      </w:tc>
      <w:tc>
        <w:tcPr>
          <w:tcW w:w="1701" w:type="dxa"/>
        </w:tcPr>
        <w:p w14:paraId="5D9C6A2C" w14:textId="77777777" w:rsidR="008A3F9B" w:rsidRPr="007D0299" w:rsidRDefault="008A3F9B" w:rsidP="008A3F9B">
          <w:pPr>
            <w:pStyle w:val="Fuzeile"/>
            <w:spacing w:line="156" w:lineRule="exact"/>
            <w:rPr>
              <w:sz w:val="14"/>
            </w:rPr>
          </w:pPr>
          <w:r w:rsidRPr="007D0299">
            <w:rPr>
              <w:rFonts w:hint="eastAsia"/>
              <w:sz w:val="14"/>
            </w:rPr>
            <w:t>+49 9401 70 1970</w:t>
          </w:r>
        </w:p>
        <w:p w14:paraId="54A20B20" w14:textId="77777777" w:rsidR="008A3F9B" w:rsidRPr="007D0299" w:rsidRDefault="008A3F9B" w:rsidP="008A3F9B">
          <w:pPr>
            <w:pStyle w:val="Fuzeile"/>
            <w:spacing w:line="156" w:lineRule="exact"/>
            <w:rPr>
              <w:sz w:val="14"/>
            </w:rPr>
          </w:pPr>
          <w:r w:rsidRPr="007D0299">
            <w:rPr>
              <w:rFonts w:hint="eastAsia"/>
              <w:sz w:val="14"/>
            </w:rPr>
            <w:t>presse@krones.com</w:t>
          </w:r>
        </w:p>
        <w:p w14:paraId="6791AF1A" w14:textId="77777777" w:rsidR="008A3F9B" w:rsidRPr="007D0299" w:rsidRDefault="008A3F9B" w:rsidP="008A3F9B">
          <w:pPr>
            <w:pStyle w:val="Fuzeile"/>
            <w:spacing w:line="156" w:lineRule="exact"/>
            <w:rPr>
              <w:sz w:val="14"/>
            </w:rPr>
          </w:pPr>
          <w:r w:rsidRPr="007D0299">
            <w:rPr>
              <w:rFonts w:hint="eastAsia"/>
              <w:sz w:val="14"/>
            </w:rPr>
            <w:t>www.krones.com</w:t>
          </w:r>
        </w:p>
        <w:p w14:paraId="5AF76889" w14:textId="77777777" w:rsidR="008A3F9B" w:rsidRPr="007D0299" w:rsidRDefault="008A3F9B" w:rsidP="008A3F9B">
          <w:pPr>
            <w:pStyle w:val="Fuzeile"/>
            <w:spacing w:line="156" w:lineRule="exact"/>
            <w:rPr>
              <w:sz w:val="14"/>
            </w:rPr>
          </w:pPr>
        </w:p>
      </w:tc>
      <w:tc>
        <w:tcPr>
          <w:tcW w:w="4110" w:type="dxa"/>
        </w:tcPr>
        <w:p w14:paraId="607245C8" w14:textId="77777777" w:rsidR="008A3F9B" w:rsidRPr="007D0299" w:rsidRDefault="008A3F9B" w:rsidP="008A3F9B">
          <w:pPr>
            <w:pStyle w:val="Fuzeile"/>
            <w:spacing w:line="156" w:lineRule="exact"/>
            <w:rPr>
              <w:sz w:val="14"/>
              <w:lang w:val="en-US"/>
            </w:rPr>
          </w:pPr>
          <w:proofErr w:type="spellStart"/>
          <w:r w:rsidRPr="007D0299">
            <w:rPr>
              <w:rFonts w:hint="eastAsia"/>
              <w:sz w:val="14"/>
              <w:lang w:val="en-US"/>
            </w:rPr>
            <w:t>Beleg</w:t>
          </w:r>
          <w:proofErr w:type="spellEnd"/>
          <w:r w:rsidRPr="007D0299">
            <w:rPr>
              <w:rFonts w:hint="eastAsia"/>
              <w:sz w:val="14"/>
              <w:lang w:val="en-US"/>
            </w:rPr>
            <w:t xml:space="preserve"> </w:t>
          </w:r>
          <w:proofErr w:type="spellStart"/>
          <w:r w:rsidRPr="007D0299">
            <w:rPr>
              <w:rFonts w:hint="eastAsia"/>
              <w:sz w:val="14"/>
              <w:lang w:val="en-US"/>
            </w:rPr>
            <w:t>erbeten</w:t>
          </w:r>
          <w:proofErr w:type="spellEnd"/>
          <w:r w:rsidRPr="007D0299">
            <w:rPr>
              <w:rFonts w:hint="eastAsia"/>
              <w:sz w:val="14"/>
              <w:lang w:val="en-US"/>
            </w:rPr>
            <w:t xml:space="preserve"> an: KRONES AG</w:t>
          </w:r>
        </w:p>
        <w:p w14:paraId="1AEBE6B8" w14:textId="77777777" w:rsidR="008A3F9B" w:rsidRPr="007D0299" w:rsidRDefault="008A3F9B" w:rsidP="008A3F9B">
          <w:pPr>
            <w:pStyle w:val="Fuzeile"/>
            <w:spacing w:line="156" w:lineRule="exact"/>
            <w:rPr>
              <w:sz w:val="14"/>
              <w:lang w:val="en-US"/>
            </w:rPr>
          </w:pPr>
          <w:r w:rsidRPr="007D0299">
            <w:rPr>
              <w:rFonts w:hint="eastAsia"/>
              <w:sz w:val="14"/>
              <w:lang w:val="en-US"/>
            </w:rPr>
            <w:t xml:space="preserve">Please send a copy of publication to: KRONES AG </w:t>
          </w:r>
        </w:p>
        <w:p w14:paraId="66FEEB3F" w14:textId="77777777" w:rsidR="008A3F9B" w:rsidRPr="007D0299" w:rsidRDefault="008A3F9B" w:rsidP="008A3F9B">
          <w:pPr>
            <w:pStyle w:val="Fuzeile"/>
            <w:spacing w:line="156" w:lineRule="exact"/>
            <w:rPr>
              <w:sz w:val="14"/>
              <w:lang w:val="fr-FR"/>
            </w:rPr>
          </w:pPr>
          <w:r w:rsidRPr="007D0299">
            <w:rPr>
              <w:rFonts w:hint="eastAsia"/>
              <w:sz w:val="14"/>
              <w:lang w:val="fr-FR"/>
            </w:rPr>
            <w:t xml:space="preserve">Veuillez envoyer une copie de la publication </w:t>
          </w:r>
          <w:proofErr w:type="gramStart"/>
          <w:r w:rsidRPr="007D0299">
            <w:rPr>
              <w:rFonts w:hint="eastAsia"/>
              <w:sz w:val="14"/>
              <w:lang w:val="fr-FR"/>
            </w:rPr>
            <w:t>à</w:t>
          </w:r>
          <w:r w:rsidRPr="007D0299">
            <w:rPr>
              <w:rFonts w:hint="eastAsia"/>
              <w:sz w:val="14"/>
              <w:lang w:val="fr-FR"/>
            </w:rPr>
            <w:t>:</w:t>
          </w:r>
          <w:proofErr w:type="gramEnd"/>
          <w:r w:rsidRPr="007D0299">
            <w:rPr>
              <w:rFonts w:hint="eastAsia"/>
              <w:sz w:val="14"/>
              <w:lang w:val="fr-FR"/>
            </w:rPr>
            <w:t xml:space="preserve"> KRONES AG</w:t>
          </w:r>
        </w:p>
        <w:p w14:paraId="5C93B7E3" w14:textId="77777777" w:rsidR="008A3F9B" w:rsidRPr="007D0299" w:rsidRDefault="008A3F9B" w:rsidP="008A3F9B">
          <w:pPr>
            <w:pStyle w:val="Fuzeile"/>
            <w:spacing w:line="156" w:lineRule="exact"/>
            <w:rPr>
              <w:sz w:val="14"/>
              <w:lang w:val="pt-BR"/>
            </w:rPr>
          </w:pPr>
          <w:r w:rsidRPr="007D0299">
            <w:rPr>
              <w:rFonts w:hint="eastAsia"/>
              <w:sz w:val="14"/>
              <w:lang w:val="es-ES_tradnl"/>
            </w:rPr>
            <w:t>S</w:t>
          </w:r>
          <w:r w:rsidRPr="007D0299">
            <w:rPr>
              <w:rFonts w:hint="eastAsia"/>
              <w:sz w:val="14"/>
              <w:lang w:val="es-ES_tradnl"/>
            </w:rPr>
            <w:t>í</w:t>
          </w:r>
          <w:proofErr w:type="spellStart"/>
          <w:r w:rsidRPr="007D0299">
            <w:rPr>
              <w:rFonts w:hint="eastAsia"/>
              <w:sz w:val="14"/>
              <w:lang w:val="es-ES_tradnl"/>
            </w:rPr>
            <w:t>rvanse</w:t>
          </w:r>
          <w:proofErr w:type="spellEnd"/>
          <w:r w:rsidRPr="007D0299">
            <w:rPr>
              <w:rFonts w:hint="eastAsia"/>
              <w:sz w:val="14"/>
              <w:lang w:val="es-ES_tradnl"/>
            </w:rPr>
            <w:t xml:space="preserve"> enviar una copia de la </w:t>
          </w:r>
          <w:proofErr w:type="spellStart"/>
          <w:r w:rsidRPr="007D0299">
            <w:rPr>
              <w:rFonts w:hint="eastAsia"/>
              <w:sz w:val="14"/>
              <w:lang w:val="es-ES_tradnl"/>
            </w:rPr>
            <w:t>publicaci</w:t>
          </w:r>
          <w:proofErr w:type="spellEnd"/>
          <w:r w:rsidRPr="007D0299">
            <w:rPr>
              <w:rFonts w:hint="eastAsia"/>
              <w:sz w:val="14"/>
              <w:lang w:val="es-ES_tradnl"/>
            </w:rPr>
            <w:t>ó</w:t>
          </w:r>
          <w:r w:rsidRPr="007D0299">
            <w:rPr>
              <w:rFonts w:hint="eastAsia"/>
              <w:sz w:val="14"/>
              <w:lang w:val="es-ES_tradnl"/>
            </w:rPr>
            <w:t>n a: KRONES AG</w:t>
          </w:r>
        </w:p>
      </w:tc>
    </w:tr>
  </w:tbl>
  <w:p w14:paraId="6360B70E" w14:textId="77777777" w:rsidR="008A3F9B" w:rsidRPr="007D0299" w:rsidRDefault="008A3F9B" w:rsidP="008A3F9B">
    <w:pPr>
      <w:pStyle w:val="Fuzeile"/>
      <w:rPr>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4A508" w14:textId="77777777" w:rsidR="00D23EA5" w:rsidRDefault="00D23EA5" w:rsidP="00E576A1">
      <w:r>
        <w:separator/>
      </w:r>
    </w:p>
  </w:footnote>
  <w:footnote w:type="continuationSeparator" w:id="0">
    <w:p w14:paraId="1E042A8B" w14:textId="77777777" w:rsidR="00D23EA5" w:rsidRDefault="00D23EA5" w:rsidP="00E576A1">
      <w:r>
        <w:continuationSeparator/>
      </w:r>
    </w:p>
  </w:footnote>
  <w:footnote w:type="continuationNotice" w:id="1">
    <w:p w14:paraId="6E5D1CD6" w14:textId="77777777" w:rsidR="00D23EA5" w:rsidRDefault="00D23E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AB1BD" w14:textId="77777777" w:rsidR="00E576A1" w:rsidRPr="008F4F60" w:rsidRDefault="00E576A1" w:rsidP="00E576A1">
    <w:pPr>
      <w:pStyle w:val="PrITitel"/>
      <w:rPr>
        <w:lang w:val="fr-FR"/>
      </w:rPr>
    </w:pPr>
    <w:r w:rsidRPr="008F4F60">
      <w:rPr>
        <w:rFonts w:hint="eastAsia"/>
        <w:sz w:val="20"/>
      </w:rPr>
      <w:drawing>
        <wp:anchor distT="0" distB="0" distL="114300" distR="114300" simplePos="0" relativeHeight="251658240"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Grafik 4"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F4F60">
      <w:rPr>
        <w:rFonts w:hint="eastAsia"/>
        <w:lang w:val="fr-FR"/>
      </w:rPr>
      <w:t>Presseinformation</w:t>
    </w:r>
  </w:p>
  <w:p w14:paraId="01917336" w14:textId="77777777" w:rsidR="00E576A1" w:rsidRPr="008F4F60" w:rsidRDefault="00E576A1" w:rsidP="00E576A1">
    <w:pPr>
      <w:pStyle w:val="PrITitel"/>
      <w:rPr>
        <w:lang w:val="fr-FR"/>
      </w:rPr>
    </w:pPr>
    <w:r w:rsidRPr="008F4F60">
      <w:rPr>
        <w:rFonts w:hint="eastAsia"/>
        <w:lang w:val="fr-FR"/>
      </w:rPr>
      <w:t>Press release</w:t>
    </w:r>
  </w:p>
  <w:p w14:paraId="43FD8009" w14:textId="77777777" w:rsidR="00E576A1" w:rsidRPr="008F4F60" w:rsidRDefault="00E576A1" w:rsidP="00E576A1">
    <w:pPr>
      <w:pStyle w:val="PrITitel"/>
      <w:rPr>
        <w:lang w:val="fr-FR"/>
      </w:rPr>
    </w:pPr>
    <w:r w:rsidRPr="008F4F60">
      <w:rPr>
        <w:rFonts w:hint="eastAsia"/>
        <w:lang w:val="fr-FR"/>
      </w:rPr>
      <w:t>Bulletin de presse</w:t>
    </w:r>
  </w:p>
  <w:p w14:paraId="6F25B38F" w14:textId="77777777" w:rsidR="00E576A1" w:rsidRPr="008F4F60" w:rsidRDefault="00E576A1" w:rsidP="00E576A1">
    <w:pPr>
      <w:pStyle w:val="PrITitel"/>
      <w:rPr>
        <w:lang w:val="fr-FR"/>
      </w:rPr>
    </w:pPr>
    <w:r w:rsidRPr="008F4F60">
      <w:rPr>
        <w:rFonts w:hint="eastAsia"/>
        <w:lang w:val="fr-FR"/>
      </w:rPr>
      <w:t>Bolet</w:t>
    </w:r>
    <w:r w:rsidRPr="008F4F60">
      <w:rPr>
        <w:rFonts w:hint="eastAsia"/>
        <w:lang w:val="fr-FR"/>
      </w:rPr>
      <w:t>í</w:t>
    </w:r>
    <w:r w:rsidRPr="008F4F60">
      <w:rPr>
        <w:rFonts w:hint="eastAsia"/>
        <w:lang w:val="fr-FR"/>
      </w:rPr>
      <w:t>n de prensa</w:t>
    </w:r>
  </w:p>
  <w:p w14:paraId="14665589" w14:textId="0800911B" w:rsidR="00E576A1" w:rsidRPr="008F4F60" w:rsidRDefault="008F4F60">
    <w:pPr>
      <w:pStyle w:val="Kopfzeile"/>
      <w:rPr>
        <w:lang w:val="fr-FR"/>
      </w:rPr>
    </w:pPr>
    <w:r w:rsidRPr="00586532">
      <w:rPr>
        <w:rFonts w:eastAsiaTheme="minorEastAsia" w:hint="eastAsia"/>
        <w:sz w:val="40"/>
        <w:szCs w:val="40"/>
        <w:lang w:val="fr-FR"/>
      </w:rPr>
      <w:t>新闻稿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595943437">
    <w:abstractNumId w:val="1"/>
  </w:num>
  <w:num w:numId="2" w16cid:durableId="12884656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0714"/>
    <w:rsid w:val="00001ADA"/>
    <w:rsid w:val="000034BC"/>
    <w:rsid w:val="00005F53"/>
    <w:rsid w:val="000171C8"/>
    <w:rsid w:val="000407B6"/>
    <w:rsid w:val="00084D2B"/>
    <w:rsid w:val="0008615D"/>
    <w:rsid w:val="000A690F"/>
    <w:rsid w:val="001021D8"/>
    <w:rsid w:val="00102BBD"/>
    <w:rsid w:val="001168D6"/>
    <w:rsid w:val="001329FA"/>
    <w:rsid w:val="00151685"/>
    <w:rsid w:val="001561DA"/>
    <w:rsid w:val="00163041"/>
    <w:rsid w:val="001706DB"/>
    <w:rsid w:val="00170FB9"/>
    <w:rsid w:val="00174A87"/>
    <w:rsid w:val="00185F5B"/>
    <w:rsid w:val="00186CDC"/>
    <w:rsid w:val="001A3420"/>
    <w:rsid w:val="001B2A49"/>
    <w:rsid w:val="001C1DF4"/>
    <w:rsid w:val="0020589E"/>
    <w:rsid w:val="00211537"/>
    <w:rsid w:val="00220482"/>
    <w:rsid w:val="002232F2"/>
    <w:rsid w:val="002314C6"/>
    <w:rsid w:val="00255535"/>
    <w:rsid w:val="002A22CA"/>
    <w:rsid w:val="002C0409"/>
    <w:rsid w:val="002C4AA2"/>
    <w:rsid w:val="002D088C"/>
    <w:rsid w:val="002D0ACB"/>
    <w:rsid w:val="002E0D12"/>
    <w:rsid w:val="002E37C6"/>
    <w:rsid w:val="002F2028"/>
    <w:rsid w:val="002F48F1"/>
    <w:rsid w:val="002F4D7A"/>
    <w:rsid w:val="002F78CB"/>
    <w:rsid w:val="0031668D"/>
    <w:rsid w:val="00326C71"/>
    <w:rsid w:val="003500EE"/>
    <w:rsid w:val="00370C7C"/>
    <w:rsid w:val="003C38C0"/>
    <w:rsid w:val="003D439F"/>
    <w:rsid w:val="00416B40"/>
    <w:rsid w:val="004276E1"/>
    <w:rsid w:val="004867D6"/>
    <w:rsid w:val="004960AE"/>
    <w:rsid w:val="004B1846"/>
    <w:rsid w:val="004C2AA9"/>
    <w:rsid w:val="004D4087"/>
    <w:rsid w:val="004F202B"/>
    <w:rsid w:val="004F6913"/>
    <w:rsid w:val="00525E87"/>
    <w:rsid w:val="0053665C"/>
    <w:rsid w:val="00574BC7"/>
    <w:rsid w:val="005A11E9"/>
    <w:rsid w:val="005B1E8A"/>
    <w:rsid w:val="005B3116"/>
    <w:rsid w:val="005C1B68"/>
    <w:rsid w:val="005C6383"/>
    <w:rsid w:val="005D6F1F"/>
    <w:rsid w:val="005E084D"/>
    <w:rsid w:val="00636110"/>
    <w:rsid w:val="00643132"/>
    <w:rsid w:val="006443B0"/>
    <w:rsid w:val="0065673E"/>
    <w:rsid w:val="00676727"/>
    <w:rsid w:val="006D7EA2"/>
    <w:rsid w:val="006E026F"/>
    <w:rsid w:val="006F61AB"/>
    <w:rsid w:val="007067ED"/>
    <w:rsid w:val="00706FCE"/>
    <w:rsid w:val="00724651"/>
    <w:rsid w:val="00726528"/>
    <w:rsid w:val="007320DC"/>
    <w:rsid w:val="007357F7"/>
    <w:rsid w:val="007653BF"/>
    <w:rsid w:val="00766EEB"/>
    <w:rsid w:val="00767A2B"/>
    <w:rsid w:val="007A09B0"/>
    <w:rsid w:val="007B7D0F"/>
    <w:rsid w:val="007C223C"/>
    <w:rsid w:val="007D0299"/>
    <w:rsid w:val="007F46F7"/>
    <w:rsid w:val="00813CF4"/>
    <w:rsid w:val="00817D38"/>
    <w:rsid w:val="0088157A"/>
    <w:rsid w:val="0088477C"/>
    <w:rsid w:val="008A3F9B"/>
    <w:rsid w:val="008E44EC"/>
    <w:rsid w:val="008F4F60"/>
    <w:rsid w:val="0090794A"/>
    <w:rsid w:val="00917900"/>
    <w:rsid w:val="0092245C"/>
    <w:rsid w:val="00942920"/>
    <w:rsid w:val="00952F4B"/>
    <w:rsid w:val="009575C7"/>
    <w:rsid w:val="00962391"/>
    <w:rsid w:val="00981869"/>
    <w:rsid w:val="00983CD3"/>
    <w:rsid w:val="009C41A6"/>
    <w:rsid w:val="00A0396B"/>
    <w:rsid w:val="00A2671D"/>
    <w:rsid w:val="00A46AF6"/>
    <w:rsid w:val="00A83F57"/>
    <w:rsid w:val="00A8594A"/>
    <w:rsid w:val="00A92E70"/>
    <w:rsid w:val="00A93839"/>
    <w:rsid w:val="00A94C0C"/>
    <w:rsid w:val="00A94FDD"/>
    <w:rsid w:val="00AA4B70"/>
    <w:rsid w:val="00AB24DA"/>
    <w:rsid w:val="00AC2B71"/>
    <w:rsid w:val="00AF7DF2"/>
    <w:rsid w:val="00B02BF4"/>
    <w:rsid w:val="00B12632"/>
    <w:rsid w:val="00B33801"/>
    <w:rsid w:val="00B4113F"/>
    <w:rsid w:val="00B46C01"/>
    <w:rsid w:val="00B54CF1"/>
    <w:rsid w:val="00B61B1A"/>
    <w:rsid w:val="00B84B46"/>
    <w:rsid w:val="00B85009"/>
    <w:rsid w:val="00B86ADB"/>
    <w:rsid w:val="00B90E0A"/>
    <w:rsid w:val="00BC6F18"/>
    <w:rsid w:val="00BC7CC8"/>
    <w:rsid w:val="00BD08C2"/>
    <w:rsid w:val="00BF5DE0"/>
    <w:rsid w:val="00BF7007"/>
    <w:rsid w:val="00C35874"/>
    <w:rsid w:val="00C40CF5"/>
    <w:rsid w:val="00C40EAD"/>
    <w:rsid w:val="00C60BF0"/>
    <w:rsid w:val="00C6203C"/>
    <w:rsid w:val="00C83E68"/>
    <w:rsid w:val="00C94C62"/>
    <w:rsid w:val="00CD402A"/>
    <w:rsid w:val="00CE14AD"/>
    <w:rsid w:val="00D06F33"/>
    <w:rsid w:val="00D2121E"/>
    <w:rsid w:val="00D239AC"/>
    <w:rsid w:val="00D23EA5"/>
    <w:rsid w:val="00D24B6D"/>
    <w:rsid w:val="00D31BD1"/>
    <w:rsid w:val="00D34FAE"/>
    <w:rsid w:val="00D82C90"/>
    <w:rsid w:val="00D91BB7"/>
    <w:rsid w:val="00DB0B5A"/>
    <w:rsid w:val="00DB78F2"/>
    <w:rsid w:val="00DD1C80"/>
    <w:rsid w:val="00DE316E"/>
    <w:rsid w:val="00DF1316"/>
    <w:rsid w:val="00E052AC"/>
    <w:rsid w:val="00E125C3"/>
    <w:rsid w:val="00E16E1E"/>
    <w:rsid w:val="00E20B86"/>
    <w:rsid w:val="00E32F05"/>
    <w:rsid w:val="00E35CF0"/>
    <w:rsid w:val="00E576A1"/>
    <w:rsid w:val="00E6421A"/>
    <w:rsid w:val="00EB79FA"/>
    <w:rsid w:val="00ED09C6"/>
    <w:rsid w:val="00F00D7E"/>
    <w:rsid w:val="00F06BA6"/>
    <w:rsid w:val="00F22FA5"/>
    <w:rsid w:val="00F2706C"/>
    <w:rsid w:val="00F43245"/>
    <w:rsid w:val="00F67D25"/>
    <w:rsid w:val="00F85FD8"/>
    <w:rsid w:val="00FA5375"/>
    <w:rsid w:val="00FA64B9"/>
    <w:rsid w:val="00FB2BC4"/>
    <w:rsid w:val="00FD58AE"/>
    <w:rsid w:val="00FD5FDF"/>
    <w:rsid w:val="00FE3FCA"/>
    <w:rsid w:val="09D36662"/>
    <w:rsid w:val="0E18D12B"/>
    <w:rsid w:val="1F22F24D"/>
    <w:rsid w:val="1FAAF115"/>
    <w:rsid w:val="211A5774"/>
    <w:rsid w:val="25788E25"/>
    <w:rsid w:val="2761FFEC"/>
    <w:rsid w:val="2B7EF71C"/>
    <w:rsid w:val="2CE5A744"/>
    <w:rsid w:val="2DC76809"/>
    <w:rsid w:val="36FA0423"/>
    <w:rsid w:val="3C260848"/>
    <w:rsid w:val="42E3DB1A"/>
    <w:rsid w:val="48723AE6"/>
    <w:rsid w:val="4C72263A"/>
    <w:rsid w:val="5426D5CD"/>
    <w:rsid w:val="57BBFC1E"/>
    <w:rsid w:val="5959F8B4"/>
    <w:rsid w:val="5EB0A2A6"/>
    <w:rsid w:val="64987EFC"/>
    <w:rsid w:val="7828049F"/>
    <w:rsid w:val="7F9F95BC"/>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E789D67B-A9A4-40AE-8EFB-22A7A9E18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SimSu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SimSun" w:hAnsi="Times" w:cs="Times New Roman"/>
      <w:noProof/>
      <w:sz w:val="40"/>
      <w:szCs w:val="20"/>
    </w:rPr>
  </w:style>
  <w:style w:type="paragraph" w:customStyle="1" w:styleId="PrIText">
    <w:name w:val="PrIText"/>
    <w:rsid w:val="00E576A1"/>
    <w:pPr>
      <w:spacing w:after="0" w:line="320" w:lineRule="exact"/>
    </w:pPr>
    <w:rPr>
      <w:rFonts w:ascii="Times" w:eastAsia="SimSun" w:hAnsi="Times" w:cs="Times New Roman"/>
      <w:noProof/>
      <w:szCs w:val="20"/>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rPr>
  </w:style>
  <w:style w:type="paragraph" w:styleId="berarbeitung">
    <w:name w:val="Revision"/>
    <w:hidden/>
    <w:uiPriority w:val="99"/>
    <w:semiHidden/>
    <w:rsid w:val="003500EE"/>
    <w:pPr>
      <w:spacing w:after="0" w:line="240" w:lineRule="auto"/>
    </w:pPr>
    <w:rPr>
      <w:rFonts w:ascii="Times New Roman" w:eastAsia="SimSun" w:hAnsi="Times New Roman" w:cs="Times New Roman"/>
      <w:sz w:val="24"/>
      <w:szCs w:val="24"/>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Times New Roman" w:eastAsia="SimSun" w:hAnsi="Times New Roman" w:cs="Times New Roman"/>
      <w:sz w:val="20"/>
      <w:szCs w:val="20"/>
      <w:lang w:eastAsia="zh-CN"/>
    </w:rPr>
  </w:style>
  <w:style w:type="character" w:styleId="Kommentarzeichen">
    <w:name w:val="annotation reference"/>
    <w:basedOn w:val="Absatz-Standardschriftart"/>
    <w:uiPriority w:val="99"/>
    <w:semiHidden/>
    <w:unhideWhenUsed/>
    <w:rPr>
      <w:sz w:val="16"/>
      <w:szCs w:val="16"/>
    </w:rPr>
  </w:style>
  <w:style w:type="paragraph" w:styleId="Untertitel">
    <w:name w:val="Subtitle"/>
    <w:basedOn w:val="Standard"/>
    <w:next w:val="Standard"/>
    <w:link w:val="UntertitelZchn"/>
    <w:uiPriority w:val="11"/>
    <w:qFormat/>
    <w:rsid w:val="002D088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2D088C"/>
    <w:rPr>
      <w:rFonts w:eastAsiaTheme="minorEastAsia"/>
      <w:color w:val="5A5A5A" w:themeColor="text1" w:themeTint="A5"/>
      <w:spacing w:val="15"/>
      <w:lang w:eastAsia="zh-CN"/>
    </w:rPr>
  </w:style>
  <w:style w:type="paragraph" w:styleId="Kommentarthema">
    <w:name w:val="annotation subject"/>
    <w:basedOn w:val="Kommentartext"/>
    <w:next w:val="Kommentartext"/>
    <w:link w:val="KommentarthemaZchn"/>
    <w:uiPriority w:val="99"/>
    <w:semiHidden/>
    <w:unhideWhenUsed/>
    <w:rsid w:val="00102BBD"/>
    <w:rPr>
      <w:b/>
      <w:bCs/>
    </w:rPr>
  </w:style>
  <w:style w:type="character" w:customStyle="1" w:styleId="KommentarthemaZchn">
    <w:name w:val="Kommentarthema Zchn"/>
    <w:basedOn w:val="KommentartextZchn"/>
    <w:link w:val="Kommentarthema"/>
    <w:uiPriority w:val="99"/>
    <w:semiHidden/>
    <w:rsid w:val="00102BBD"/>
    <w:rPr>
      <w:rFonts w:ascii="Times New Roman" w:eastAsia="SimSun" w:hAnsi="Times New Roman" w:cs="Times New Roman"/>
      <w:b/>
      <w:bCs/>
      <w:sz w:val="20"/>
      <w:szCs w:val="20"/>
      <w:lang w:eastAsia="zh-CN"/>
    </w:rPr>
  </w:style>
  <w:style w:type="character" w:styleId="Hyperlink">
    <w:name w:val="Hyperlink"/>
    <w:basedOn w:val="Absatz-Standardschriftart"/>
    <w:uiPriority w:val="99"/>
    <w:unhideWhenUsed/>
    <w:rsid w:val="00102BBD"/>
    <w:rPr>
      <w:color w:val="0563C1" w:themeColor="hyperlink"/>
      <w:u w:val="single"/>
    </w:rPr>
  </w:style>
  <w:style w:type="character" w:styleId="NichtaufgelsteErwhnung">
    <w:name w:val="Unresolved Mention"/>
    <w:basedOn w:val="Absatz-Standardschriftart"/>
    <w:uiPriority w:val="99"/>
    <w:semiHidden/>
    <w:unhideWhenUsed/>
    <w:rsid w:val="0010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43ad15-c6b8-4f49-b9cf-2232cc9163b1">
      <Terms xmlns="http://schemas.microsoft.com/office/infopath/2007/PartnerControls"/>
    </lcf76f155ced4ddcb4097134ff3c332f>
    <TaxCatchAll xmlns="a0599815-f6f8-46ac-80d3-75fb78033efe" xsi:nil="true"/>
    <SharedWithUsers xmlns="a0599815-f6f8-46ac-80d3-75fb78033efe">
      <UserInfo>
        <DisplayName>Birk, Martina</DisplayName>
        <AccountId>17</AccountId>
        <AccountType/>
      </UserInfo>
      <UserInfo>
        <DisplayName>Steger, Peter</DisplayName>
        <AccountId>11</AccountId>
        <AccountType/>
      </UserInfo>
      <UserInfo>
        <DisplayName>Schindler, Franz</DisplayName>
        <AccountId>271</AccountId>
        <AccountType/>
      </UserInfo>
    </SharedWithUsers>
    <Tags xmlns="fc43ad15-c6b8-4f49-b9cf-2232cc9163b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2A3153551ABE2409289F7FC774301B6" ma:contentTypeVersion="18" ma:contentTypeDescription="Ein neues Dokument erstellen." ma:contentTypeScope="" ma:versionID="3fa03a62afa6e42d12fc2cf56dd9c868">
  <xsd:schema xmlns:xsd="http://www.w3.org/2001/XMLSchema" xmlns:xs="http://www.w3.org/2001/XMLSchema" xmlns:p="http://schemas.microsoft.com/office/2006/metadata/properties" xmlns:ns2="fc43ad15-c6b8-4f49-b9cf-2232cc9163b1" xmlns:ns3="a0599815-f6f8-46ac-80d3-75fb78033efe" targetNamespace="http://schemas.microsoft.com/office/2006/metadata/properties" ma:root="true" ma:fieldsID="b4faa20920fbaba0fe5ff086b39b4e82" ns2:_="" ns3:_="">
    <xsd:import namespace="fc43ad15-c6b8-4f49-b9cf-2232cc9163b1"/>
    <xsd:import namespace="a0599815-f6f8-46ac-80d3-75fb78033ef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43ad15-c6b8-4f49-b9cf-2232cc9163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ildmarkierungen" ma:readOnly="false" ma:fieldId="{5cf76f15-5ced-4ddc-b409-7134ff3c332f}" ma:taxonomyMulti="true" ma:sspId="ab45e810-c16f-4cf1-b108-ce06fd0398a3"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Tags" ma:index="25" nillable="true" ma:displayName="Tags" ma:format="Dropdown" ma:internalName="Tags">
      <xsd:complexType>
        <xsd:complexContent>
          <xsd:extension base="dms:MultiChoiceFillIn">
            <xsd:sequence>
              <xsd:element name="Value" maxOccurs="unbounded" minOccurs="0" nillable="true">
                <xsd:simpleType>
                  <xsd:union memberTypes="dms:Text">
                    <xsd:simpleType>
                      <xsd:restriction base="dms:Choice">
                        <xsd:enumeration value="Action"/>
                        <xsd:enumeration value="Executive"/>
                        <xsd:enumeration value="Team"/>
                      </xsd:restriction>
                    </xsd:simpleType>
                  </xsd:un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0599815-f6f8-46ac-80d3-75fb78033efe"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8" nillable="true" ma:displayName="Taxonomy Catch All Column" ma:hidden="true" ma:list="{49e68731-25fe-42fc-9999-7dbdfb5a6916}" ma:internalName="TaxCatchAll" ma:showField="CatchAllData" ma:web="a0599815-f6f8-46ac-80d3-75fb78033e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745DDC-B158-4086-8E52-2887D3F93640}">
  <ds:schemaRefs>
    <ds:schemaRef ds:uri="http://schemas.microsoft.com/office/2006/metadata/properties"/>
    <ds:schemaRef ds:uri="http://schemas.microsoft.com/office/infopath/2007/PartnerControls"/>
    <ds:schemaRef ds:uri="fc43ad15-c6b8-4f49-b9cf-2232cc9163b1"/>
    <ds:schemaRef ds:uri="a0599815-f6f8-46ac-80d3-75fb78033efe"/>
  </ds:schemaRefs>
</ds:datastoreItem>
</file>

<file path=customXml/itemProps2.xml><?xml version="1.0" encoding="utf-8"?>
<ds:datastoreItem xmlns:ds="http://schemas.openxmlformats.org/officeDocument/2006/customXml" ds:itemID="{D3046E61-9D91-4517-A6BF-5263D2D74C01}">
  <ds:schemaRefs>
    <ds:schemaRef ds:uri="http://schemas.microsoft.com/sharepoint/v3/contenttype/forms"/>
  </ds:schemaRefs>
</ds:datastoreItem>
</file>

<file path=customXml/itemProps3.xml><?xml version="1.0" encoding="utf-8"?>
<ds:datastoreItem xmlns:ds="http://schemas.openxmlformats.org/officeDocument/2006/customXml" ds:itemID="{A1ACC462-0C7D-4994-A879-7F8CD32DBD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43ad15-c6b8-4f49-b9cf-2232cc9163b1"/>
    <ds:schemaRef ds:uri="a0599815-f6f8-46ac-80d3-75fb78033e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175</Words>
  <Characters>1109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22</cp:revision>
  <cp:lastPrinted>2024-09-17T06:13:00Z</cp:lastPrinted>
  <dcterms:created xsi:type="dcterms:W3CDTF">2024-09-10T12:34:00Z</dcterms:created>
  <dcterms:modified xsi:type="dcterms:W3CDTF">2024-09-26T13:50:00Z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0x01010012A3153551ABE2409289F7FC774301B6</vt:lpwstr>
  </property>
  <property fmtid="{D5CDD505-2E9C-101B-9397-08002B2CF9AE}" pid="3" name="MediaServiceImageTags">
    <vt:lpwstr/>
  </property>
  <property fmtid="{D5CDD505-2E9C-101B-9397-08002B2CF9AE}" pid="4" name="_NewReviewCycle">
    <vt:lpwstr/>
  </property>
  <property fmtid="{D5CDD505-2E9C-101B-9397-08002B2CF9AE}" pid="5" name="_AdHocReviewCycleID">
    <vt:i4>980486743</vt:i4>
  </property>
  <property fmtid="{D5CDD505-2E9C-101B-9397-08002B2CF9AE}" pid="6" name="_EmailSubject">
    <vt:lpwstr>Ecovadis</vt:lpwstr>
  </property>
  <property fmtid="{D5CDD505-2E9C-101B-9397-08002B2CF9AE}" pid="7" name="_AuthorEmail">
    <vt:lpwstr>Peter.Moertl@krones.com</vt:lpwstr>
  </property>
  <property fmtid="{D5CDD505-2E9C-101B-9397-08002B2CF9AE}" pid="8" name="_AuthorEmailDisplayName">
    <vt:lpwstr>Moertl, Peter</vt:lpwstr>
  </property>
</Properties>
</file>