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6DB2" w14:textId="15233297" w:rsidR="00B51434" w:rsidRPr="00B51434" w:rsidRDefault="00DA6126" w:rsidP="00117214">
      <w:pPr>
        <w:jc w:val="right"/>
      </w:pPr>
      <w:r>
        <w:t>24</w:t>
      </w:r>
      <w:r w:rsidR="00B51434" w:rsidRPr="00B51434">
        <w:t>.</w:t>
      </w:r>
      <w:r>
        <w:t>11</w:t>
      </w:r>
      <w:r w:rsidR="00B51434" w:rsidRPr="00B51434">
        <w:t>.2022</w:t>
      </w:r>
    </w:p>
    <w:p w14:paraId="3A6F214D" w14:textId="77777777" w:rsidR="00B51434" w:rsidRPr="00B51434" w:rsidRDefault="00B51434" w:rsidP="00117214"/>
    <w:p w14:paraId="545D666E" w14:textId="6A2FE822" w:rsidR="00B51434" w:rsidRPr="00117214" w:rsidRDefault="00B84567" w:rsidP="00117214">
      <w:pPr>
        <w:pStyle w:val="Headline"/>
      </w:pPr>
      <w:r w:rsidRPr="00B84567">
        <w:t>Krones verpflichtet sich zu Net-Zero</w:t>
      </w:r>
      <w:r w:rsidR="00B51434" w:rsidRPr="00117214">
        <w:t xml:space="preserve"> </w:t>
      </w:r>
    </w:p>
    <w:p w14:paraId="1E2F738A" w14:textId="77777777" w:rsidR="00B51434" w:rsidRPr="00B51434" w:rsidRDefault="00B51434" w:rsidP="00117214"/>
    <w:p w14:paraId="1D7025FD" w14:textId="083D809A" w:rsidR="00B51434" w:rsidRPr="00117214" w:rsidRDefault="00B84567" w:rsidP="00196956">
      <w:pPr>
        <w:pStyle w:val="Aufzhlungszeichen"/>
        <w:numPr>
          <w:ilvl w:val="0"/>
          <w:numId w:val="21"/>
        </w:numPr>
        <w:ind w:right="332"/>
        <w:rPr>
          <w:rStyle w:val="Seitenzahl"/>
          <w:rFonts w:ascii="Times New Roman" w:hAnsi="Times New Roman"/>
          <w:color w:val="auto"/>
        </w:rPr>
      </w:pPr>
      <w:r w:rsidRPr="00B84567">
        <w:rPr>
          <w:rStyle w:val="Seitenzahl"/>
          <w:rFonts w:ascii="Times New Roman" w:hAnsi="Times New Roman"/>
          <w:color w:val="auto"/>
        </w:rPr>
        <w:t>202</w:t>
      </w:r>
      <w:r w:rsidR="009E4018">
        <w:rPr>
          <w:rStyle w:val="Seitenzahl"/>
          <w:rFonts w:ascii="Times New Roman" w:hAnsi="Times New Roman"/>
          <w:color w:val="auto"/>
        </w:rPr>
        <w:t>0</w:t>
      </w:r>
      <w:r w:rsidRPr="00B84567">
        <w:rPr>
          <w:rStyle w:val="Seitenzahl"/>
          <w:rFonts w:ascii="Times New Roman" w:hAnsi="Times New Roman"/>
          <w:color w:val="auto"/>
        </w:rPr>
        <w:t xml:space="preserve"> wurden die Klimaziele von Krones durch die Science Based Targets Initiative bestätigt.</w:t>
      </w:r>
    </w:p>
    <w:p w14:paraId="60121136" w14:textId="77777777" w:rsidR="00196956" w:rsidRPr="00117214" w:rsidRDefault="00196956" w:rsidP="00196956">
      <w:pPr>
        <w:pStyle w:val="Aufzhlungszeichen"/>
        <w:numPr>
          <w:ilvl w:val="0"/>
          <w:numId w:val="21"/>
        </w:numPr>
        <w:ind w:right="332"/>
        <w:rPr>
          <w:rStyle w:val="Seitenzahl"/>
          <w:rFonts w:ascii="Times New Roman" w:hAnsi="Times New Roman"/>
          <w:color w:val="auto"/>
        </w:rPr>
      </w:pPr>
      <w:r>
        <w:rPr>
          <w:rStyle w:val="Seitenzahl"/>
          <w:rFonts w:ascii="Times New Roman" w:hAnsi="Times New Roman"/>
          <w:color w:val="auto"/>
        </w:rPr>
        <w:t xml:space="preserve">Mit einem </w:t>
      </w:r>
      <w:r w:rsidRPr="005C35C6">
        <w:rPr>
          <w:rFonts w:ascii="Times" w:hAnsi="Times"/>
        </w:rPr>
        <w:t>Netto-Null-Emissionsziel bis 2050</w:t>
      </w:r>
      <w:r>
        <w:rPr>
          <w:rFonts w:ascii="Times" w:hAnsi="Times"/>
        </w:rPr>
        <w:t xml:space="preserve"> geht Krones nun in seiner Klimastrategie einen Schritt weiter. </w:t>
      </w:r>
    </w:p>
    <w:p w14:paraId="726E1EDE" w14:textId="3D164C73" w:rsidR="00B51434" w:rsidRPr="00196956" w:rsidRDefault="00F07233" w:rsidP="00196956">
      <w:pPr>
        <w:pStyle w:val="Aufzhlungszeichen"/>
        <w:numPr>
          <w:ilvl w:val="0"/>
          <w:numId w:val="21"/>
        </w:numPr>
        <w:ind w:right="332"/>
        <w:rPr>
          <w:rFonts w:ascii="Times" w:hAnsi="Times"/>
        </w:rPr>
      </w:pPr>
      <w:r>
        <w:rPr>
          <w:rFonts w:ascii="Times" w:hAnsi="Times"/>
        </w:rPr>
        <w:t>Auch weitere unabhängige Organisationen und Publikationen würdigen d</w:t>
      </w:r>
      <w:r w:rsidR="00196956" w:rsidRPr="00196956">
        <w:rPr>
          <w:rFonts w:ascii="Times" w:hAnsi="Times"/>
        </w:rPr>
        <w:t xml:space="preserve">ie </w:t>
      </w:r>
      <w:r>
        <w:rPr>
          <w:rFonts w:ascii="Times" w:hAnsi="Times"/>
        </w:rPr>
        <w:t>Klimaziele.</w:t>
      </w:r>
    </w:p>
    <w:p w14:paraId="7B8B93EC" w14:textId="47BDA053" w:rsidR="00196956" w:rsidRPr="00196956" w:rsidRDefault="00196956" w:rsidP="00196956">
      <w:pPr>
        <w:pStyle w:val="Zwischenberschrift"/>
        <w:ind w:right="332"/>
        <w:rPr>
          <w:rFonts w:ascii="Times New Roman" w:hAnsi="Times New Roman"/>
          <w:sz w:val="22"/>
          <w:szCs w:val="20"/>
        </w:rPr>
      </w:pPr>
      <w:r w:rsidRPr="00196956">
        <w:rPr>
          <w:rFonts w:ascii="Times New Roman" w:hAnsi="Times New Roman"/>
          <w:sz w:val="22"/>
          <w:szCs w:val="20"/>
        </w:rPr>
        <w:t>Bereits 2020 hat Krones eine Klimastrategie verabschiedet, mit dem Ziel, bis 2030 die Treibhausgasemissionen, die an eigenen Standorten verursacht werden, beispielsweise durch den Fuhrpark und die Produktionsanlagen, um 80 Prozent zu senken. Zusätzlich möchte das Unternehmen die Emissionen, die in der vor- und nachgelagerten Wertschöpfungskette entstehen, um 25</w:t>
      </w:r>
      <w:r>
        <w:rPr>
          <w:rFonts w:ascii="Times New Roman" w:hAnsi="Times New Roman"/>
          <w:sz w:val="22"/>
          <w:szCs w:val="20"/>
        </w:rPr>
        <w:t xml:space="preserve"> Prozent</w:t>
      </w:r>
      <w:r w:rsidRPr="00196956">
        <w:rPr>
          <w:rFonts w:ascii="Times New Roman" w:hAnsi="Times New Roman"/>
          <w:sz w:val="22"/>
          <w:szCs w:val="20"/>
        </w:rPr>
        <w:t xml:space="preserve"> verringern.</w:t>
      </w:r>
    </w:p>
    <w:p w14:paraId="34B6B8A6" w14:textId="3A7B3CB5" w:rsidR="00196956" w:rsidRPr="00196956" w:rsidRDefault="00196956" w:rsidP="00196956">
      <w:pPr>
        <w:pStyle w:val="Zwischenberschrift"/>
        <w:ind w:right="332"/>
        <w:rPr>
          <w:rFonts w:ascii="Times New Roman" w:hAnsi="Times New Roman"/>
          <w:sz w:val="22"/>
          <w:szCs w:val="20"/>
        </w:rPr>
      </w:pPr>
      <w:r w:rsidRPr="00196956">
        <w:rPr>
          <w:rFonts w:ascii="Times New Roman" w:hAnsi="Times New Roman"/>
          <w:sz w:val="22"/>
          <w:szCs w:val="20"/>
        </w:rPr>
        <w:t>Um die Wirksamkeit dieser Maßnahmen zu prüfen, wurde diese Klimastrategie 202</w:t>
      </w:r>
      <w:r w:rsidR="009E4018">
        <w:rPr>
          <w:rFonts w:ascii="Times New Roman" w:hAnsi="Times New Roman"/>
          <w:sz w:val="22"/>
          <w:szCs w:val="20"/>
        </w:rPr>
        <w:t>0</w:t>
      </w:r>
      <w:r w:rsidRPr="00196956">
        <w:rPr>
          <w:rFonts w:ascii="Times New Roman" w:hAnsi="Times New Roman"/>
          <w:sz w:val="22"/>
          <w:szCs w:val="20"/>
        </w:rPr>
        <w:t xml:space="preserve"> von der unabhängigen Science Based Targets Initiative (SBTi) überprüft. SBTi bestätigte dabei, dass die Umsetzung dieses Ziels dazu beitragen wird, die globale Erderwärmung durch den Treibhauseffekt auf 1,5 Grad Celsius zu begrenzen.</w:t>
      </w:r>
    </w:p>
    <w:p w14:paraId="0ACD9CEE" w14:textId="57C4AC9F" w:rsidR="00196956" w:rsidRDefault="00196956" w:rsidP="00196956">
      <w:pPr>
        <w:pStyle w:val="Zwischenberschrift"/>
        <w:ind w:right="332"/>
        <w:rPr>
          <w:rFonts w:ascii="Times New Roman" w:hAnsi="Times New Roman"/>
          <w:sz w:val="22"/>
          <w:szCs w:val="20"/>
        </w:rPr>
      </w:pPr>
      <w:r w:rsidRPr="00196956">
        <w:rPr>
          <w:rFonts w:ascii="Times New Roman" w:hAnsi="Times New Roman"/>
          <w:sz w:val="22"/>
          <w:szCs w:val="20"/>
        </w:rPr>
        <w:t>Nun geht Krones noch einen Schritt weiter. „Mitte Oktober haben wir uns bei der Science Based Targets Initiative verpflichtet, in den nächsten Monaten ein Netto-Null-Emissionsziel bis</w:t>
      </w:r>
      <w:r w:rsidR="00D908EB">
        <w:rPr>
          <w:rFonts w:ascii="Times New Roman" w:hAnsi="Times New Roman"/>
          <w:sz w:val="22"/>
          <w:szCs w:val="20"/>
        </w:rPr>
        <w:t xml:space="preserve"> spätestens</w:t>
      </w:r>
      <w:r w:rsidRPr="00196956">
        <w:rPr>
          <w:rFonts w:ascii="Times New Roman" w:hAnsi="Times New Roman"/>
          <w:sz w:val="22"/>
          <w:szCs w:val="20"/>
        </w:rPr>
        <w:t xml:space="preserve"> 2050 auszurufen und von SBTi validieren zu lassen. Wir ergänzen damit unser</w:t>
      </w:r>
      <w:r w:rsidR="009E4018">
        <w:rPr>
          <w:rFonts w:ascii="Times New Roman" w:hAnsi="Times New Roman"/>
          <w:sz w:val="22"/>
          <w:szCs w:val="20"/>
        </w:rPr>
        <w:t>e</w:t>
      </w:r>
      <w:r w:rsidRPr="00196956">
        <w:rPr>
          <w:rFonts w:ascii="Times New Roman" w:hAnsi="Times New Roman"/>
          <w:sz w:val="22"/>
          <w:szCs w:val="20"/>
        </w:rPr>
        <w:t xml:space="preserve"> bestehende</w:t>
      </w:r>
      <w:r w:rsidR="009E4018">
        <w:rPr>
          <w:rFonts w:ascii="Times New Roman" w:hAnsi="Times New Roman"/>
          <w:sz w:val="22"/>
          <w:szCs w:val="20"/>
        </w:rPr>
        <w:t>n</w:t>
      </w:r>
      <w:r w:rsidRPr="00196956">
        <w:rPr>
          <w:rFonts w:ascii="Times New Roman" w:hAnsi="Times New Roman"/>
          <w:sz w:val="22"/>
          <w:szCs w:val="20"/>
        </w:rPr>
        <w:t xml:space="preserve"> Emissionsziele bis 2030 und entwickeln jetzt ein wissenschaftsbasiertes Net-Zero</w:t>
      </w:r>
      <w:r w:rsidR="009E4018">
        <w:rPr>
          <w:rFonts w:ascii="Times New Roman" w:hAnsi="Times New Roman"/>
          <w:sz w:val="22"/>
          <w:szCs w:val="20"/>
        </w:rPr>
        <w:t>-</w:t>
      </w:r>
      <w:r w:rsidRPr="00196956">
        <w:rPr>
          <w:rFonts w:ascii="Times New Roman" w:hAnsi="Times New Roman"/>
          <w:sz w:val="22"/>
          <w:szCs w:val="20"/>
        </w:rPr>
        <w:t>Ziel“</w:t>
      </w:r>
      <w:r w:rsidR="009E4018">
        <w:rPr>
          <w:rFonts w:ascii="Times New Roman" w:hAnsi="Times New Roman"/>
          <w:sz w:val="22"/>
          <w:szCs w:val="20"/>
        </w:rPr>
        <w:t>,</w:t>
      </w:r>
      <w:r w:rsidRPr="00196956">
        <w:rPr>
          <w:rFonts w:ascii="Times New Roman" w:hAnsi="Times New Roman"/>
          <w:sz w:val="22"/>
          <w:szCs w:val="20"/>
        </w:rPr>
        <w:t xml:space="preserve"> erklärt </w:t>
      </w:r>
      <w:r w:rsidR="00F057B9" w:rsidRPr="00F057B9">
        <w:rPr>
          <w:rFonts w:ascii="Times New Roman" w:hAnsi="Times New Roman"/>
          <w:sz w:val="22"/>
          <w:szCs w:val="20"/>
        </w:rPr>
        <w:t>Martina Birk, Head of Sustainability</w:t>
      </w:r>
      <w:r w:rsidRPr="00196956">
        <w:rPr>
          <w:rFonts w:ascii="Times New Roman" w:hAnsi="Times New Roman"/>
          <w:sz w:val="22"/>
          <w:szCs w:val="20"/>
        </w:rPr>
        <w:t>.</w:t>
      </w:r>
    </w:p>
    <w:p w14:paraId="62C487E2" w14:textId="7ECCF523" w:rsidR="00B51434" w:rsidRPr="00B51434" w:rsidRDefault="00196956" w:rsidP="00196956">
      <w:pPr>
        <w:pStyle w:val="Zwischenberschrift"/>
        <w:ind w:right="332"/>
      </w:pPr>
      <w:r w:rsidRPr="00196956">
        <w:t xml:space="preserve">Unabhängige Organisationen bestätigen Krones Klimakurs </w:t>
      </w:r>
    </w:p>
    <w:p w14:paraId="367DE559" w14:textId="4555C543" w:rsidR="00196956" w:rsidRPr="00196956" w:rsidRDefault="00196956" w:rsidP="00196956">
      <w:pPr>
        <w:pStyle w:val="Zwischenberschrift"/>
        <w:ind w:right="332"/>
        <w:rPr>
          <w:rFonts w:ascii="Times New Roman" w:hAnsi="Times New Roman"/>
          <w:sz w:val="22"/>
          <w:szCs w:val="20"/>
        </w:rPr>
      </w:pPr>
      <w:r w:rsidRPr="00196956">
        <w:rPr>
          <w:rFonts w:ascii="Times New Roman" w:hAnsi="Times New Roman"/>
          <w:sz w:val="22"/>
          <w:szCs w:val="20"/>
        </w:rPr>
        <w:t xml:space="preserve">Schon jetzt würdigen unabhängige Organisationen und Publikationen die Ziele und Fortschritte von Krones im Bereich Klimaschutz und Nachhaltigkeit. Die Nachhaltigkeitspublikation For Our Planet und das Nachrichtenmagazin Focus haben auf Basis wissenschaftlicher Methoden und eines umfangreichen Fragebogens die Nachhaltigkeitsziele deutscher Unternehmen überprüft. Krones ist dabei eines </w:t>
      </w:r>
      <w:r w:rsidR="009E4018">
        <w:rPr>
          <w:rFonts w:ascii="Times New Roman" w:hAnsi="Times New Roman"/>
          <w:sz w:val="22"/>
          <w:szCs w:val="20"/>
        </w:rPr>
        <w:t>von</w:t>
      </w:r>
      <w:r w:rsidR="009E4018" w:rsidRPr="00196956">
        <w:rPr>
          <w:rFonts w:ascii="Times New Roman" w:hAnsi="Times New Roman"/>
          <w:sz w:val="22"/>
          <w:szCs w:val="20"/>
        </w:rPr>
        <w:t xml:space="preserve"> </w:t>
      </w:r>
      <w:r w:rsidRPr="00196956">
        <w:rPr>
          <w:rFonts w:ascii="Times New Roman" w:hAnsi="Times New Roman"/>
          <w:sz w:val="22"/>
          <w:szCs w:val="20"/>
        </w:rPr>
        <w:t xml:space="preserve">insgesamt nur </w:t>
      </w:r>
      <w:r w:rsidR="009E4018">
        <w:rPr>
          <w:rFonts w:ascii="Times New Roman" w:hAnsi="Times New Roman"/>
          <w:sz w:val="22"/>
          <w:szCs w:val="20"/>
        </w:rPr>
        <w:t>elf</w:t>
      </w:r>
      <w:r w:rsidR="009E4018" w:rsidRPr="00196956">
        <w:rPr>
          <w:rFonts w:ascii="Times New Roman" w:hAnsi="Times New Roman"/>
          <w:sz w:val="22"/>
          <w:szCs w:val="20"/>
        </w:rPr>
        <w:t xml:space="preserve"> </w:t>
      </w:r>
      <w:r w:rsidRPr="00196956">
        <w:rPr>
          <w:rFonts w:ascii="Times New Roman" w:hAnsi="Times New Roman"/>
          <w:sz w:val="22"/>
          <w:szCs w:val="20"/>
        </w:rPr>
        <w:t xml:space="preserve">Unternehmen der Kategorie </w:t>
      </w:r>
      <w:r w:rsidR="009E4018">
        <w:rPr>
          <w:rFonts w:ascii="Times New Roman" w:hAnsi="Times New Roman"/>
          <w:sz w:val="22"/>
          <w:szCs w:val="20"/>
        </w:rPr>
        <w:t>„</w:t>
      </w:r>
      <w:r w:rsidRPr="00196956">
        <w:rPr>
          <w:rFonts w:ascii="Times New Roman" w:hAnsi="Times New Roman"/>
          <w:sz w:val="22"/>
          <w:szCs w:val="20"/>
        </w:rPr>
        <w:t xml:space="preserve">Maschinen- und Anlagenbau", welche die Auszeichnung </w:t>
      </w:r>
      <w:r w:rsidR="009E4018">
        <w:rPr>
          <w:rFonts w:ascii="Times New Roman" w:hAnsi="Times New Roman"/>
          <w:sz w:val="22"/>
          <w:szCs w:val="20"/>
        </w:rPr>
        <w:t>„</w:t>
      </w:r>
      <w:r w:rsidRPr="00196956">
        <w:rPr>
          <w:rFonts w:ascii="Times New Roman" w:hAnsi="Times New Roman"/>
          <w:sz w:val="22"/>
          <w:szCs w:val="20"/>
        </w:rPr>
        <w:t xml:space="preserve">Top Klima-Engagement" erhalten haben. </w:t>
      </w:r>
    </w:p>
    <w:p w14:paraId="16D463B9" w14:textId="77777777" w:rsidR="00196956" w:rsidRPr="00196956" w:rsidRDefault="00196956" w:rsidP="00196956">
      <w:pPr>
        <w:pStyle w:val="Zwischenberschrift"/>
        <w:ind w:right="332"/>
        <w:rPr>
          <w:rFonts w:ascii="Times New Roman" w:hAnsi="Times New Roman"/>
          <w:sz w:val="22"/>
          <w:szCs w:val="20"/>
        </w:rPr>
      </w:pPr>
      <w:r w:rsidRPr="00196956">
        <w:rPr>
          <w:rFonts w:ascii="Times New Roman" w:hAnsi="Times New Roman"/>
          <w:sz w:val="22"/>
          <w:szCs w:val="20"/>
        </w:rPr>
        <w:t xml:space="preserve">Und auf der größten Messe für Lebensmittel- und Getränkeverarbeitung in der Region Mittlerer Osten, Afrika und Südostasien, der Gulfood Manufacturing, erhielt Krones in diesem Jahr im Bereich Nachhaltigkeit den Industry Excellence Award 2022, der an Unternehmen verliehen wird, die aufgrund ihrer </w:t>
      </w:r>
      <w:r w:rsidRPr="00196956">
        <w:rPr>
          <w:rFonts w:ascii="Times New Roman" w:hAnsi="Times New Roman"/>
          <w:sz w:val="22"/>
          <w:szCs w:val="20"/>
        </w:rPr>
        <w:lastRenderedPageBreak/>
        <w:t>Innovationskraft herausragende Beiträge zur Branche leisten und den Kunden eine nachhaltige Zukunft ermöglichen.</w:t>
      </w:r>
    </w:p>
    <w:p w14:paraId="6D026242" w14:textId="6DBF59F7" w:rsidR="00196956" w:rsidRPr="00196956" w:rsidRDefault="00196956" w:rsidP="00196956">
      <w:pPr>
        <w:pStyle w:val="Zwischenberschrift"/>
        <w:ind w:right="332"/>
        <w:rPr>
          <w:rFonts w:ascii="Times New Roman" w:hAnsi="Times New Roman"/>
          <w:sz w:val="22"/>
          <w:szCs w:val="20"/>
        </w:rPr>
      </w:pPr>
      <w:r w:rsidRPr="00196956">
        <w:rPr>
          <w:rFonts w:ascii="Times New Roman" w:hAnsi="Times New Roman"/>
          <w:sz w:val="22"/>
          <w:szCs w:val="20"/>
        </w:rPr>
        <w:t>„Die unabhängigen Analysen und Auszeichnungen bestätigen unsere Nachhaltigkeitsziele und somit unsere zukunftsgerichtete Unternehmensstrategie“</w:t>
      </w:r>
      <w:r w:rsidR="009E4018">
        <w:rPr>
          <w:rFonts w:ascii="Times New Roman" w:hAnsi="Times New Roman"/>
          <w:sz w:val="22"/>
          <w:szCs w:val="20"/>
        </w:rPr>
        <w:t>,</w:t>
      </w:r>
      <w:r w:rsidRPr="00196956">
        <w:rPr>
          <w:rFonts w:ascii="Times New Roman" w:hAnsi="Times New Roman"/>
          <w:sz w:val="22"/>
          <w:szCs w:val="20"/>
        </w:rPr>
        <w:t xml:space="preserve"> so </w:t>
      </w:r>
      <w:r w:rsidR="00F057B9">
        <w:rPr>
          <w:rFonts w:ascii="Times New Roman" w:hAnsi="Times New Roman"/>
          <w:sz w:val="22"/>
          <w:szCs w:val="20"/>
        </w:rPr>
        <w:t>Birk</w:t>
      </w:r>
      <w:r w:rsidRPr="00196956">
        <w:rPr>
          <w:rFonts w:ascii="Times New Roman" w:hAnsi="Times New Roman"/>
          <w:sz w:val="22"/>
          <w:szCs w:val="20"/>
        </w:rPr>
        <w:t>. „Denn unser größter Innovationstreiber ist bei allen Neu- und Weiterentwicklungen neben Digitalisierung auch der Anspruch an Nachhaltigkeit, den wir konsequent auf das gesamte Portfolio in den Bereichen Prozesstechnik, Abfüll- und Verpackungstechnik sowie der Intralogistik übertragen haben</w:t>
      </w:r>
      <w:r w:rsidR="009E4018">
        <w:rPr>
          <w:rFonts w:ascii="Times New Roman" w:hAnsi="Times New Roman"/>
          <w:sz w:val="22"/>
          <w:szCs w:val="20"/>
        </w:rPr>
        <w:t>.</w:t>
      </w:r>
      <w:r w:rsidRPr="00196956">
        <w:rPr>
          <w:rFonts w:ascii="Times New Roman" w:hAnsi="Times New Roman"/>
          <w:sz w:val="22"/>
          <w:szCs w:val="20"/>
        </w:rPr>
        <w:t>“</w:t>
      </w:r>
    </w:p>
    <w:p w14:paraId="0F8064B5" w14:textId="77777777" w:rsidR="00196956" w:rsidRPr="003E12B5" w:rsidRDefault="00196956" w:rsidP="00196956">
      <w:pPr>
        <w:spacing w:after="120"/>
        <w:rPr>
          <w:rFonts w:ascii="Times" w:hAnsi="Times"/>
        </w:rPr>
      </w:pPr>
    </w:p>
    <w:p w14:paraId="48941A7B" w14:textId="40E88DF5" w:rsidR="00B51434" w:rsidRPr="00B51434" w:rsidRDefault="003B0149" w:rsidP="00196956">
      <w:pPr>
        <w:ind w:right="332"/>
      </w:pPr>
      <w:r>
        <w:t xml:space="preserve">Abb.: </w:t>
      </w:r>
      <w:r w:rsidR="00DA6126" w:rsidRPr="00DA6126">
        <w:t>gulfood_award_03</w:t>
      </w:r>
      <w:r>
        <w:br/>
      </w:r>
      <w:r>
        <w:rPr>
          <w:rFonts w:ascii="Times" w:hAnsi="Times"/>
        </w:rPr>
        <w:t xml:space="preserve">BU: Krones Vorstand Thomas Ricker und </w:t>
      </w:r>
      <w:r w:rsidR="00AE205B">
        <w:rPr>
          <w:rFonts w:ascii="Times" w:hAnsi="Times"/>
        </w:rPr>
        <w:t xml:space="preserve">Amir </w:t>
      </w:r>
      <w:r>
        <w:rPr>
          <w:rFonts w:ascii="Times" w:hAnsi="Times"/>
        </w:rPr>
        <w:t xml:space="preserve">Ahmed, Krones Middle East </w:t>
      </w:r>
      <w:r w:rsidR="00BD538C">
        <w:rPr>
          <w:rFonts w:ascii="Times" w:hAnsi="Times"/>
        </w:rPr>
        <w:t xml:space="preserve">Northern </w:t>
      </w:r>
      <w:r>
        <w:rPr>
          <w:rFonts w:ascii="Times" w:hAnsi="Times"/>
        </w:rPr>
        <w:t xml:space="preserve">Africa, nahmen auf der Gulfood Manufacturing den </w:t>
      </w:r>
      <w:r w:rsidRPr="003E12B5">
        <w:rPr>
          <w:rFonts w:ascii="Times" w:hAnsi="Times"/>
        </w:rPr>
        <w:t>Industry Excellence Award 2022</w:t>
      </w:r>
      <w:r>
        <w:rPr>
          <w:rFonts w:ascii="Times" w:hAnsi="Times"/>
        </w:rPr>
        <w:t xml:space="preserve"> im Bereich Nachhaltigkeit entgegen.</w:t>
      </w:r>
    </w:p>
    <w:p w14:paraId="7126B9AE" w14:textId="77777777" w:rsidR="00B51434" w:rsidRPr="00B51434" w:rsidRDefault="00B51434" w:rsidP="00117214">
      <w:pPr>
        <w:rPr>
          <w:lang w:val="it-IT"/>
        </w:rPr>
      </w:pPr>
    </w:p>
    <w:p w14:paraId="75AE305C" w14:textId="77777777" w:rsidR="00B51434" w:rsidRPr="00B51434" w:rsidRDefault="00B51434" w:rsidP="00117214">
      <w:pPr>
        <w:rPr>
          <w:lang w:val="it-IT"/>
        </w:rPr>
      </w:pPr>
    </w:p>
    <w:p w14:paraId="536E50AC" w14:textId="77777777" w:rsidR="00DA6126" w:rsidRPr="00DA6126" w:rsidRDefault="00DA6126" w:rsidP="00DA6126">
      <w:pPr>
        <w:rPr>
          <w:b/>
          <w:bCs/>
          <w:lang w:val="en-US"/>
        </w:rPr>
      </w:pPr>
      <w:r w:rsidRPr="00DA6126">
        <w:rPr>
          <w:b/>
          <w:bCs/>
          <w:lang w:val="en-US"/>
        </w:rPr>
        <w:t>Ansprechpartnerin:</w:t>
      </w:r>
    </w:p>
    <w:p w14:paraId="4A19C8C0" w14:textId="77777777" w:rsidR="00DA6126" w:rsidRDefault="00DA6126" w:rsidP="00DA6126">
      <w:pPr>
        <w:rPr>
          <w:lang w:val="en-US"/>
        </w:rPr>
      </w:pPr>
      <w:r>
        <w:rPr>
          <w:lang w:val="en-US"/>
        </w:rPr>
        <w:t>Ingrid Reuschl</w:t>
      </w:r>
    </w:p>
    <w:p w14:paraId="5A3747AA" w14:textId="77777777" w:rsidR="00DA6126" w:rsidRDefault="00DA6126" w:rsidP="00DA6126">
      <w:pPr>
        <w:rPr>
          <w:lang w:val="en-US"/>
        </w:rPr>
      </w:pPr>
      <w:r>
        <w:rPr>
          <w:lang w:val="en-US"/>
        </w:rPr>
        <w:t>Head of Corporate Communications</w:t>
      </w:r>
    </w:p>
    <w:p w14:paraId="15C51D67" w14:textId="77777777" w:rsidR="00DA6126" w:rsidRDefault="00DA6126" w:rsidP="00DA6126">
      <w:r>
        <w:t>KRONES AG</w:t>
      </w:r>
    </w:p>
    <w:p w14:paraId="4605A753" w14:textId="77777777" w:rsidR="00DA6126" w:rsidRDefault="00DA6126" w:rsidP="00DA6126">
      <w:pPr>
        <w:tabs>
          <w:tab w:val="left" w:pos="851"/>
        </w:tabs>
      </w:pPr>
      <w:r>
        <w:t xml:space="preserve">Telefon: </w:t>
      </w:r>
      <w:r>
        <w:tab/>
        <w:t>+49 9401 70-1970</w:t>
      </w:r>
    </w:p>
    <w:p w14:paraId="61F0E9C0" w14:textId="77777777" w:rsidR="00DA6126" w:rsidRDefault="00DA6126" w:rsidP="00DA6126">
      <w:pPr>
        <w:tabs>
          <w:tab w:val="left" w:pos="851"/>
        </w:tabs>
        <w:rPr>
          <w:lang w:val="it-IT"/>
        </w:rPr>
      </w:pPr>
      <w:r>
        <w:rPr>
          <w:lang w:val="it-IT"/>
        </w:rPr>
        <w:t xml:space="preserve">E-Mail: </w:t>
      </w:r>
      <w:r>
        <w:rPr>
          <w:lang w:val="it-IT"/>
        </w:rPr>
        <w:tab/>
      </w:r>
      <w:hyperlink r:id="rId8" w:history="1">
        <w:r>
          <w:rPr>
            <w:rStyle w:val="Hyperlink"/>
            <w:u w:val="single"/>
          </w:rPr>
          <w:t>presse@krones.com</w:t>
        </w:r>
      </w:hyperlink>
    </w:p>
    <w:p w14:paraId="368225D8" w14:textId="77777777" w:rsidR="00B51434" w:rsidRPr="00B51434" w:rsidRDefault="00B51434" w:rsidP="00117214">
      <w:pPr>
        <w:rPr>
          <w:lang w:val="it-IT"/>
        </w:rPr>
      </w:pPr>
    </w:p>
    <w:p w14:paraId="39F2A304" w14:textId="77777777" w:rsidR="00B51434" w:rsidRPr="00B51434" w:rsidRDefault="00B51434" w:rsidP="00117214">
      <w:pPr>
        <w:rPr>
          <w:lang w:val="it-IT"/>
        </w:rPr>
      </w:pPr>
    </w:p>
    <w:p w14:paraId="2C64983C" w14:textId="77777777" w:rsidR="00B51434" w:rsidRPr="00B51434" w:rsidRDefault="00B51434" w:rsidP="00117214">
      <w:pPr>
        <w:rPr>
          <w:lang w:val="it-IT"/>
        </w:rPr>
      </w:pPr>
    </w:p>
    <w:p w14:paraId="2A311016" w14:textId="77777777" w:rsidR="00B51434" w:rsidRPr="00B51434" w:rsidRDefault="00B51434" w:rsidP="00117214">
      <w:pPr>
        <w:rPr>
          <w:lang w:val="it-IT"/>
        </w:rPr>
      </w:pPr>
    </w:p>
    <w:p w14:paraId="3742F11D" w14:textId="77777777" w:rsidR="00B51434" w:rsidRPr="00B51434" w:rsidRDefault="00B51434" w:rsidP="00117214">
      <w:pPr>
        <w:rPr>
          <w:lang w:val="it-IT"/>
        </w:rPr>
      </w:pPr>
    </w:p>
    <w:p w14:paraId="1E28A633" w14:textId="77777777" w:rsidR="00B51434" w:rsidRPr="00B51434" w:rsidRDefault="00B51434" w:rsidP="00117214">
      <w:pPr>
        <w:rPr>
          <w:lang w:val="it-IT"/>
        </w:rPr>
      </w:pPr>
    </w:p>
    <w:p w14:paraId="187CC301" w14:textId="77777777" w:rsidR="00B51434" w:rsidRPr="00B51434" w:rsidRDefault="00B51434" w:rsidP="00117214">
      <w:pPr>
        <w:rPr>
          <w:lang w:val="it-IT"/>
        </w:rPr>
      </w:pPr>
    </w:p>
    <w:p w14:paraId="0551B3FD" w14:textId="77777777" w:rsidR="00B51434" w:rsidRPr="00B51434" w:rsidRDefault="00B51434" w:rsidP="00117214">
      <w:pPr>
        <w:rPr>
          <w:lang w:val="it-IT"/>
        </w:rPr>
      </w:pPr>
    </w:p>
    <w:p w14:paraId="2A72B459" w14:textId="77777777" w:rsidR="00B51434" w:rsidRPr="00B51434" w:rsidRDefault="00B51434" w:rsidP="00117214">
      <w:pPr>
        <w:rPr>
          <w:lang w:val="it-IT"/>
        </w:rPr>
      </w:pPr>
    </w:p>
    <w:p w14:paraId="0D7D8018" w14:textId="77777777" w:rsidR="00B51434" w:rsidRPr="00B51434" w:rsidRDefault="00B51434" w:rsidP="00117214">
      <w:pPr>
        <w:rPr>
          <w:lang w:val="it-IT"/>
        </w:rPr>
      </w:pPr>
    </w:p>
    <w:p w14:paraId="22A7D051" w14:textId="77777777" w:rsidR="00B51434" w:rsidRPr="00B51434" w:rsidRDefault="00B51434" w:rsidP="00117214">
      <w:pPr>
        <w:rPr>
          <w:lang w:val="it-IT"/>
        </w:rPr>
      </w:pPr>
    </w:p>
    <w:p w14:paraId="1AEF84BA" w14:textId="77777777" w:rsidR="00B51434" w:rsidRPr="00B51434" w:rsidRDefault="00B51434" w:rsidP="00117214">
      <w:pPr>
        <w:rPr>
          <w:lang w:val="it-IT"/>
        </w:rPr>
      </w:pPr>
    </w:p>
    <w:p w14:paraId="71C38A1E" w14:textId="77777777" w:rsidR="00B51434" w:rsidRPr="00B51434" w:rsidRDefault="00B51434" w:rsidP="00117214">
      <w:pPr>
        <w:rPr>
          <w:lang w:val="it-IT"/>
        </w:rPr>
      </w:pPr>
    </w:p>
    <w:p w14:paraId="759683BA" w14:textId="77777777" w:rsidR="00B51434" w:rsidRPr="00B51434" w:rsidRDefault="00B51434" w:rsidP="00117214">
      <w:pPr>
        <w:rPr>
          <w:lang w:val="it-IT"/>
        </w:rPr>
      </w:pPr>
    </w:p>
    <w:p w14:paraId="2A4866E4" w14:textId="77777777" w:rsidR="00B51434" w:rsidRPr="00B51434" w:rsidRDefault="00B51434" w:rsidP="00117214">
      <w:pPr>
        <w:rPr>
          <w:lang w:val="it-IT"/>
        </w:rPr>
      </w:pPr>
    </w:p>
    <w:p w14:paraId="369FF718" w14:textId="77777777" w:rsidR="00B51434" w:rsidRDefault="00B51434" w:rsidP="00117214">
      <w:pPr>
        <w:rPr>
          <w:lang w:val="it-IT"/>
        </w:rPr>
      </w:pPr>
    </w:p>
    <w:p w14:paraId="31D72B63" w14:textId="77777777" w:rsidR="00C0221B" w:rsidRDefault="00C0221B" w:rsidP="00117214">
      <w:pPr>
        <w:rPr>
          <w:lang w:val="it-IT"/>
        </w:rPr>
      </w:pPr>
    </w:p>
    <w:p w14:paraId="26A83C60"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7B810" w14:textId="77777777" w:rsidR="003C2E22" w:rsidRDefault="003C2E22" w:rsidP="00117214">
      <w:r>
        <w:separator/>
      </w:r>
    </w:p>
  </w:endnote>
  <w:endnote w:type="continuationSeparator" w:id="0">
    <w:p w14:paraId="69387485" w14:textId="77777777" w:rsidR="003C2E22" w:rsidRDefault="003C2E22"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71AF02DE" w14:textId="77777777" w:rsidTr="00C0221B">
      <w:trPr>
        <w:cantSplit/>
      </w:trPr>
      <w:tc>
        <w:tcPr>
          <w:tcW w:w="1410" w:type="dxa"/>
        </w:tcPr>
        <w:p w14:paraId="5730DB96" w14:textId="77777777" w:rsidR="00117214" w:rsidRPr="00C0221B" w:rsidRDefault="00117214" w:rsidP="00C0221B">
          <w:pPr>
            <w:pStyle w:val="Fuzeile"/>
          </w:pPr>
          <w:r w:rsidRPr="00C0221B">
            <w:t>KRONES AG</w:t>
          </w:r>
        </w:p>
        <w:p w14:paraId="0864F6F7" w14:textId="77777777" w:rsidR="00117214" w:rsidRPr="00C0221B" w:rsidRDefault="00117214" w:rsidP="00C0221B">
          <w:pPr>
            <w:pStyle w:val="Fuzeile"/>
          </w:pPr>
          <w:r w:rsidRPr="00C0221B">
            <w:t>Presseabteilung</w:t>
          </w:r>
        </w:p>
      </w:tc>
      <w:tc>
        <w:tcPr>
          <w:tcW w:w="1701" w:type="dxa"/>
        </w:tcPr>
        <w:p w14:paraId="246323AB" w14:textId="77777777" w:rsidR="00117214" w:rsidRPr="00C0221B" w:rsidRDefault="00117214" w:rsidP="00C0221B">
          <w:pPr>
            <w:pStyle w:val="Fuzeile"/>
          </w:pPr>
          <w:r w:rsidRPr="00C0221B">
            <w:t>Böhmerwaldstraße 5</w:t>
          </w:r>
        </w:p>
        <w:p w14:paraId="0A5C2AF8" w14:textId="77777777" w:rsidR="00117214" w:rsidRPr="00C0221B" w:rsidRDefault="00117214" w:rsidP="00C0221B">
          <w:pPr>
            <w:pStyle w:val="Fuzeile"/>
          </w:pPr>
          <w:r w:rsidRPr="00C0221B">
            <w:t>93073 Neutraubling</w:t>
          </w:r>
        </w:p>
        <w:p w14:paraId="0CE92963" w14:textId="77777777" w:rsidR="00117214" w:rsidRPr="00C0221B" w:rsidRDefault="00117214" w:rsidP="00C0221B">
          <w:pPr>
            <w:pStyle w:val="Fuzeile"/>
          </w:pPr>
          <w:r w:rsidRPr="00C0221B">
            <w:t>Germany</w:t>
          </w:r>
        </w:p>
      </w:tc>
      <w:tc>
        <w:tcPr>
          <w:tcW w:w="567" w:type="dxa"/>
        </w:tcPr>
        <w:p w14:paraId="67E584C4" w14:textId="77777777" w:rsidR="00117214" w:rsidRPr="00C0221B" w:rsidRDefault="00117214" w:rsidP="00C0221B">
          <w:pPr>
            <w:pStyle w:val="Fuzeile"/>
            <w:rPr>
              <w:lang w:val="it-IT"/>
            </w:rPr>
          </w:pPr>
          <w:r w:rsidRPr="00C0221B">
            <w:t>Telefon</w:t>
          </w:r>
        </w:p>
        <w:p w14:paraId="6B23502E" w14:textId="77777777" w:rsidR="00117214" w:rsidRPr="00C0221B" w:rsidRDefault="00117214" w:rsidP="00C0221B">
          <w:pPr>
            <w:pStyle w:val="Fuzeile"/>
            <w:rPr>
              <w:lang w:val="it-IT"/>
            </w:rPr>
          </w:pPr>
          <w:r w:rsidRPr="00C0221B">
            <w:rPr>
              <w:lang w:val="it-IT"/>
            </w:rPr>
            <w:t>E-Mail</w:t>
          </w:r>
        </w:p>
        <w:p w14:paraId="44C7F404" w14:textId="77777777" w:rsidR="00117214" w:rsidRPr="00C0221B" w:rsidRDefault="00117214" w:rsidP="00C0221B">
          <w:pPr>
            <w:pStyle w:val="Fuzeile"/>
            <w:rPr>
              <w:lang w:val="it-IT"/>
            </w:rPr>
          </w:pPr>
          <w:r w:rsidRPr="00C0221B">
            <w:t>Internet</w:t>
          </w:r>
        </w:p>
        <w:p w14:paraId="45E9084E" w14:textId="77777777" w:rsidR="00117214" w:rsidRPr="00C0221B" w:rsidRDefault="00117214" w:rsidP="00C0221B">
          <w:pPr>
            <w:pStyle w:val="Fuzeile"/>
          </w:pPr>
        </w:p>
      </w:tc>
      <w:tc>
        <w:tcPr>
          <w:tcW w:w="1701" w:type="dxa"/>
        </w:tcPr>
        <w:p w14:paraId="17F083C9" w14:textId="77777777" w:rsidR="00117214" w:rsidRPr="00C0221B" w:rsidRDefault="00117214" w:rsidP="00C0221B">
          <w:pPr>
            <w:pStyle w:val="Fuzeile"/>
          </w:pPr>
          <w:r w:rsidRPr="00C0221B">
            <w:t>+49 9401 70-1970</w:t>
          </w:r>
        </w:p>
        <w:p w14:paraId="00FC7BA2" w14:textId="77777777" w:rsidR="00117214" w:rsidRPr="00C0221B" w:rsidRDefault="00117214" w:rsidP="00C0221B">
          <w:pPr>
            <w:pStyle w:val="Fuzeile"/>
          </w:pPr>
          <w:r w:rsidRPr="00C0221B">
            <w:t>presse@krones.com</w:t>
          </w:r>
        </w:p>
        <w:p w14:paraId="711F9F82" w14:textId="77777777" w:rsidR="00117214" w:rsidRPr="00C0221B" w:rsidRDefault="00117214" w:rsidP="00C0221B">
          <w:pPr>
            <w:pStyle w:val="Fuzeile"/>
            <w:rPr>
              <w:lang w:val="it-IT"/>
            </w:rPr>
          </w:pPr>
          <w:r w:rsidRPr="00C0221B">
            <w:t>www.krones.com</w:t>
          </w:r>
        </w:p>
        <w:p w14:paraId="65373E21" w14:textId="77777777" w:rsidR="00117214" w:rsidRPr="00C0221B" w:rsidRDefault="00117214" w:rsidP="00C0221B">
          <w:pPr>
            <w:pStyle w:val="Fuzeile"/>
          </w:pPr>
        </w:p>
      </w:tc>
      <w:tc>
        <w:tcPr>
          <w:tcW w:w="3827" w:type="dxa"/>
        </w:tcPr>
        <w:p w14:paraId="13575FC4" w14:textId="77777777" w:rsidR="00117214" w:rsidRPr="00C0221B" w:rsidRDefault="00117214" w:rsidP="00C0221B">
          <w:pPr>
            <w:pStyle w:val="Fuzeile"/>
          </w:pPr>
          <w:r w:rsidRPr="00C0221B">
            <w:t>Beleg erbeten an: KRONES AG</w:t>
          </w:r>
        </w:p>
        <w:p w14:paraId="1A01ABA3" w14:textId="77777777" w:rsidR="00117214" w:rsidRPr="00C0221B" w:rsidRDefault="00117214" w:rsidP="00C0221B">
          <w:pPr>
            <w:pStyle w:val="Fuzeile"/>
          </w:pPr>
          <w:r w:rsidRPr="00C0221B">
            <w:t xml:space="preserve">Please send a copy of publication to: KRONES AG </w:t>
          </w:r>
        </w:p>
        <w:p w14:paraId="4D223FFD" w14:textId="77777777" w:rsidR="00117214" w:rsidRPr="00C0221B" w:rsidRDefault="00117214" w:rsidP="00C0221B">
          <w:pPr>
            <w:pStyle w:val="Fuzeile"/>
            <w:rPr>
              <w:lang w:val="fr-FR"/>
            </w:rPr>
          </w:pPr>
          <w:r w:rsidRPr="00C0221B">
            <w:rPr>
              <w:lang w:val="fr-FR"/>
            </w:rPr>
            <w:t>Veuillez envoyer une copie de la publication à: KRONES AG</w:t>
          </w:r>
        </w:p>
        <w:p w14:paraId="35FDBA75"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61E6E368"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620DE2AD"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DA6126" w14:paraId="0768CA2A" w14:textId="77777777" w:rsidTr="00C0221B">
      <w:trPr>
        <w:cantSplit/>
      </w:trPr>
      <w:tc>
        <w:tcPr>
          <w:tcW w:w="1410" w:type="dxa"/>
        </w:tcPr>
        <w:p w14:paraId="6A482477" w14:textId="77777777" w:rsidR="00117214" w:rsidRPr="00B51434" w:rsidRDefault="00117214" w:rsidP="00C0221B">
          <w:pPr>
            <w:pStyle w:val="Fuzeile"/>
          </w:pPr>
          <w:r w:rsidRPr="00B51434">
            <w:t>KRONES AG</w:t>
          </w:r>
        </w:p>
        <w:p w14:paraId="6CABC82A" w14:textId="77777777" w:rsidR="00117214" w:rsidRPr="00B51434" w:rsidRDefault="00117214" w:rsidP="00C0221B">
          <w:pPr>
            <w:pStyle w:val="Fuzeile"/>
          </w:pPr>
          <w:r w:rsidRPr="00B51434">
            <w:t>Presseabteilung</w:t>
          </w:r>
        </w:p>
      </w:tc>
      <w:tc>
        <w:tcPr>
          <w:tcW w:w="1701" w:type="dxa"/>
        </w:tcPr>
        <w:p w14:paraId="152AD26B" w14:textId="77777777" w:rsidR="00117214" w:rsidRPr="00B51434" w:rsidRDefault="00117214" w:rsidP="00C0221B">
          <w:pPr>
            <w:pStyle w:val="Fuzeile"/>
          </w:pPr>
          <w:r w:rsidRPr="00B51434">
            <w:t>Böhmerwaldstraße 5</w:t>
          </w:r>
        </w:p>
        <w:p w14:paraId="26D720B9" w14:textId="77777777" w:rsidR="00117214" w:rsidRPr="00B51434" w:rsidRDefault="00117214" w:rsidP="00C0221B">
          <w:pPr>
            <w:pStyle w:val="Fuzeile"/>
          </w:pPr>
          <w:r w:rsidRPr="00B51434">
            <w:t>93073 Neutraubling</w:t>
          </w:r>
        </w:p>
        <w:p w14:paraId="260F287C" w14:textId="77777777" w:rsidR="00117214" w:rsidRPr="00B51434" w:rsidRDefault="00117214" w:rsidP="00C0221B">
          <w:pPr>
            <w:pStyle w:val="Fuzeile"/>
          </w:pPr>
          <w:r w:rsidRPr="00B51434">
            <w:t>Germany</w:t>
          </w:r>
        </w:p>
      </w:tc>
      <w:tc>
        <w:tcPr>
          <w:tcW w:w="567" w:type="dxa"/>
        </w:tcPr>
        <w:p w14:paraId="2E90D744" w14:textId="77777777" w:rsidR="00117214" w:rsidRPr="00B51434" w:rsidRDefault="00117214" w:rsidP="00C0221B">
          <w:pPr>
            <w:pStyle w:val="Fuzeile"/>
            <w:rPr>
              <w:lang w:val="it-IT"/>
            </w:rPr>
          </w:pPr>
          <w:r w:rsidRPr="00B51434">
            <w:t>Telefon</w:t>
          </w:r>
        </w:p>
        <w:p w14:paraId="059F2AB7" w14:textId="77777777" w:rsidR="00117214" w:rsidRPr="00B51434" w:rsidRDefault="00117214" w:rsidP="00C0221B">
          <w:pPr>
            <w:pStyle w:val="Fuzeile"/>
            <w:rPr>
              <w:lang w:val="it-IT"/>
            </w:rPr>
          </w:pPr>
          <w:r w:rsidRPr="00B51434">
            <w:rPr>
              <w:lang w:val="it-IT"/>
            </w:rPr>
            <w:t>E-Mail</w:t>
          </w:r>
        </w:p>
        <w:p w14:paraId="46366E3F" w14:textId="77777777" w:rsidR="00117214" w:rsidRPr="00B51434" w:rsidRDefault="00117214" w:rsidP="00C0221B">
          <w:pPr>
            <w:pStyle w:val="Fuzeile"/>
            <w:rPr>
              <w:lang w:val="it-IT"/>
            </w:rPr>
          </w:pPr>
          <w:r w:rsidRPr="00B51434">
            <w:t>Internet</w:t>
          </w:r>
        </w:p>
        <w:p w14:paraId="31303078" w14:textId="77777777" w:rsidR="00117214" w:rsidRPr="00B51434" w:rsidRDefault="00117214" w:rsidP="00C0221B">
          <w:pPr>
            <w:pStyle w:val="Fuzeile"/>
          </w:pPr>
        </w:p>
      </w:tc>
      <w:tc>
        <w:tcPr>
          <w:tcW w:w="1701" w:type="dxa"/>
        </w:tcPr>
        <w:p w14:paraId="20C02D4F" w14:textId="77777777" w:rsidR="00117214" w:rsidRPr="00B51434" w:rsidRDefault="00117214" w:rsidP="00C0221B">
          <w:pPr>
            <w:pStyle w:val="Fuzeile"/>
          </w:pPr>
          <w:r w:rsidRPr="00B51434">
            <w:t>+49 9401 70-1970</w:t>
          </w:r>
        </w:p>
        <w:p w14:paraId="0796EEA5" w14:textId="77777777" w:rsidR="00117214" w:rsidRPr="00B51434" w:rsidRDefault="00117214" w:rsidP="00C0221B">
          <w:pPr>
            <w:pStyle w:val="Fuzeile"/>
          </w:pPr>
          <w:r w:rsidRPr="00B51434">
            <w:t>presse@krones.com</w:t>
          </w:r>
        </w:p>
        <w:p w14:paraId="444DD33C" w14:textId="77777777" w:rsidR="00117214" w:rsidRPr="00B51434" w:rsidRDefault="00117214" w:rsidP="00C0221B">
          <w:pPr>
            <w:pStyle w:val="Fuzeile"/>
            <w:rPr>
              <w:lang w:val="it-IT"/>
            </w:rPr>
          </w:pPr>
          <w:r w:rsidRPr="00B51434">
            <w:t>www.krones.com</w:t>
          </w:r>
        </w:p>
        <w:p w14:paraId="78AD6D79" w14:textId="77777777" w:rsidR="00117214" w:rsidRPr="00B51434" w:rsidRDefault="00117214" w:rsidP="00C0221B">
          <w:pPr>
            <w:pStyle w:val="Fuzeile"/>
          </w:pPr>
        </w:p>
      </w:tc>
      <w:tc>
        <w:tcPr>
          <w:tcW w:w="3827" w:type="dxa"/>
        </w:tcPr>
        <w:p w14:paraId="304DC281" w14:textId="77777777" w:rsidR="00117214" w:rsidRPr="00B51434" w:rsidRDefault="00117214" w:rsidP="00C0221B">
          <w:pPr>
            <w:pStyle w:val="Fuzeile"/>
          </w:pPr>
          <w:r w:rsidRPr="00B51434">
            <w:t>Beleg erbeten an: KRONES AG</w:t>
          </w:r>
        </w:p>
        <w:p w14:paraId="322B98F8" w14:textId="77777777" w:rsidR="00117214" w:rsidRPr="00B51434" w:rsidRDefault="00117214" w:rsidP="00C0221B">
          <w:pPr>
            <w:pStyle w:val="Fuzeile"/>
          </w:pPr>
          <w:r w:rsidRPr="00B51434">
            <w:t xml:space="preserve">Please send a copy of publication to: KRONES AG </w:t>
          </w:r>
        </w:p>
        <w:p w14:paraId="4D982E38" w14:textId="77777777" w:rsidR="00117214" w:rsidRPr="00B51434" w:rsidRDefault="00117214" w:rsidP="00C0221B">
          <w:pPr>
            <w:pStyle w:val="Fuzeile"/>
            <w:rPr>
              <w:lang w:val="fr-FR"/>
            </w:rPr>
          </w:pPr>
          <w:r w:rsidRPr="00B51434">
            <w:rPr>
              <w:lang w:val="fr-FR"/>
            </w:rPr>
            <w:t>Veuillez envoyer une copie de la publication à: KRONES AG</w:t>
          </w:r>
        </w:p>
        <w:p w14:paraId="6232092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34965C89" w14:textId="77777777" w:rsidR="00117214" w:rsidRPr="00843AA3" w:rsidRDefault="00117214" w:rsidP="00C0221B">
          <w:pPr>
            <w:jc w:val="right"/>
            <w:rPr>
              <w:lang w:val="en-US"/>
            </w:rPr>
          </w:pPr>
        </w:p>
      </w:tc>
    </w:tr>
  </w:tbl>
  <w:p w14:paraId="5A20714B" w14:textId="77777777" w:rsidR="00117214" w:rsidRPr="00843AA3"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F7941" w14:textId="77777777" w:rsidR="003C2E22" w:rsidRDefault="003C2E22" w:rsidP="00117214">
      <w:r>
        <w:separator/>
      </w:r>
    </w:p>
  </w:footnote>
  <w:footnote w:type="continuationSeparator" w:id="0">
    <w:p w14:paraId="4917CF7F" w14:textId="77777777" w:rsidR="003C2E22" w:rsidRDefault="003C2E22"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9FD1" w14:textId="77777777" w:rsidR="00117214" w:rsidRDefault="00117214" w:rsidP="00117214">
    <w:pPr>
      <w:pStyle w:val="PrITitel"/>
    </w:pPr>
    <w:r w:rsidRPr="00117214">
      <w:t>Presseinformation</w:t>
    </w:r>
  </w:p>
  <w:p w14:paraId="310CFD14" w14:textId="77777777" w:rsidR="00117214" w:rsidRDefault="00117214" w:rsidP="00117214">
    <w:pPr>
      <w:pStyle w:val="PrITitel"/>
    </w:pPr>
    <w:r>
      <w:t>Press release</w:t>
    </w:r>
  </w:p>
  <w:p w14:paraId="5A55AE2C" w14:textId="77777777" w:rsidR="00117214" w:rsidRDefault="00117214" w:rsidP="00117214">
    <w:pPr>
      <w:pStyle w:val="PrITitel"/>
    </w:pPr>
    <w:r>
      <w:t>Bulletin de presse</w:t>
    </w:r>
  </w:p>
  <w:p w14:paraId="2407B9E2" w14:textId="77777777" w:rsidR="00117214" w:rsidRDefault="00117214" w:rsidP="00117214">
    <w:pPr>
      <w:pStyle w:val="PrITitel"/>
    </w:pPr>
    <w:r>
      <w:t>Boletín de prensa</w:t>
    </w:r>
  </w:p>
  <w:p w14:paraId="5772DC28" w14:textId="77777777" w:rsidR="00117214" w:rsidRDefault="00117214" w:rsidP="00C0221B">
    <w:pPr>
      <w:pStyle w:val="PrITitel"/>
    </w:pPr>
    <w:r>
      <w:drawing>
        <wp:anchor distT="0" distB="0" distL="114300" distR="114300" simplePos="0" relativeHeight="251665408" behindDoc="1" locked="0" layoutInCell="1" allowOverlap="1" wp14:anchorId="48373C15" wp14:editId="0A08D8BC">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F106" w14:textId="77777777" w:rsidR="00117214" w:rsidRDefault="00117214" w:rsidP="00117214">
    <w:pPr>
      <w:pStyle w:val="PrITitel"/>
    </w:pPr>
    <w:r>
      <w:t>Presseinformation</w:t>
    </w:r>
  </w:p>
  <w:p w14:paraId="0B6C2383" w14:textId="77777777" w:rsidR="00117214" w:rsidRDefault="00117214" w:rsidP="00117214">
    <w:pPr>
      <w:pStyle w:val="PrITitel"/>
    </w:pPr>
    <w:r>
      <w:t>Press release</w:t>
    </w:r>
  </w:p>
  <w:p w14:paraId="4E9B1222" w14:textId="77777777" w:rsidR="00117214" w:rsidRDefault="00117214" w:rsidP="00117214">
    <w:pPr>
      <w:pStyle w:val="PrITitel"/>
    </w:pPr>
    <w:r>
      <w:t>Bulletin de presse</w:t>
    </w:r>
  </w:p>
  <w:p w14:paraId="2E138F60" w14:textId="77777777" w:rsidR="00117214" w:rsidRDefault="00117214" w:rsidP="00117214">
    <w:pPr>
      <w:pStyle w:val="PrITitel"/>
    </w:pPr>
    <w:r>
      <w:t>Boletín de prensa</w:t>
    </w:r>
  </w:p>
  <w:p w14:paraId="3F70145E" w14:textId="77777777" w:rsidR="00117214" w:rsidRDefault="00117214" w:rsidP="00C0221B">
    <w:pPr>
      <w:pStyle w:val="PrITitel"/>
    </w:pPr>
    <w:r>
      <w:drawing>
        <wp:anchor distT="0" distB="0" distL="114300" distR="114300" simplePos="0" relativeHeight="251663360" behindDoc="1" locked="0" layoutInCell="1" allowOverlap="1" wp14:anchorId="106F5561" wp14:editId="1A2B1CBE">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56E4CB0"/>
    <w:multiLevelType w:val="hybridMultilevel"/>
    <w:tmpl w:val="8F6E0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3"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D6D599C"/>
    <w:multiLevelType w:val="hybridMultilevel"/>
    <w:tmpl w:val="F0B2A18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6F15DFC"/>
    <w:multiLevelType w:val="hybridMultilevel"/>
    <w:tmpl w:val="89481922"/>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6"/>
  </w:num>
  <w:num w:numId="2">
    <w:abstractNumId w:val="11"/>
  </w:num>
  <w:num w:numId="3">
    <w:abstractNumId w:val="13"/>
  </w:num>
  <w:num w:numId="4">
    <w:abstractNumId w:val="19"/>
  </w:num>
  <w:num w:numId="5">
    <w:abstractNumId w:val="14"/>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7"/>
  </w:num>
  <w:num w:numId="18">
    <w:abstractNumId w:val="9"/>
  </w:num>
  <w:num w:numId="19">
    <w:abstractNumId w:val="10"/>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ADE"/>
    <w:rsid w:val="000B265E"/>
    <w:rsid w:val="000C473B"/>
    <w:rsid w:val="000D0EBB"/>
    <w:rsid w:val="001021E2"/>
    <w:rsid w:val="00117214"/>
    <w:rsid w:val="001312B3"/>
    <w:rsid w:val="00196956"/>
    <w:rsid w:val="00290A7A"/>
    <w:rsid w:val="002A7B66"/>
    <w:rsid w:val="002D58E6"/>
    <w:rsid w:val="00316214"/>
    <w:rsid w:val="00325774"/>
    <w:rsid w:val="00391D37"/>
    <w:rsid w:val="003B0149"/>
    <w:rsid w:val="003C1419"/>
    <w:rsid w:val="003C2E22"/>
    <w:rsid w:val="003C62D7"/>
    <w:rsid w:val="004554C7"/>
    <w:rsid w:val="00486ADE"/>
    <w:rsid w:val="00503C80"/>
    <w:rsid w:val="00536266"/>
    <w:rsid w:val="005F1977"/>
    <w:rsid w:val="005F5ECD"/>
    <w:rsid w:val="00606534"/>
    <w:rsid w:val="006D1EF6"/>
    <w:rsid w:val="006E1E23"/>
    <w:rsid w:val="006F1EE1"/>
    <w:rsid w:val="007541BD"/>
    <w:rsid w:val="00792080"/>
    <w:rsid w:val="00836B73"/>
    <w:rsid w:val="00843AA3"/>
    <w:rsid w:val="008562A8"/>
    <w:rsid w:val="008B3171"/>
    <w:rsid w:val="008C0DDB"/>
    <w:rsid w:val="008F082C"/>
    <w:rsid w:val="00917012"/>
    <w:rsid w:val="00930AE8"/>
    <w:rsid w:val="009B0F9C"/>
    <w:rsid w:val="009E4018"/>
    <w:rsid w:val="00AE205B"/>
    <w:rsid w:val="00B51434"/>
    <w:rsid w:val="00B84567"/>
    <w:rsid w:val="00BC5371"/>
    <w:rsid w:val="00BD538C"/>
    <w:rsid w:val="00C0221B"/>
    <w:rsid w:val="00C54E5A"/>
    <w:rsid w:val="00C56D0B"/>
    <w:rsid w:val="00CA0DC1"/>
    <w:rsid w:val="00CC5944"/>
    <w:rsid w:val="00CD23FB"/>
    <w:rsid w:val="00CD5DCF"/>
    <w:rsid w:val="00D32622"/>
    <w:rsid w:val="00D908EB"/>
    <w:rsid w:val="00DA6126"/>
    <w:rsid w:val="00E666F8"/>
    <w:rsid w:val="00E91DB2"/>
    <w:rsid w:val="00E9393C"/>
    <w:rsid w:val="00EB5C59"/>
    <w:rsid w:val="00EC5AFB"/>
    <w:rsid w:val="00F057B9"/>
    <w:rsid w:val="00F07233"/>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5B949BFA"/>
  <w15:docId w15:val="{5596FF9E-8290-4770-AB12-54715982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83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3598\AppData\Local\Microsoft\Windows\INetCache\Content.Outlook\3ZB0SMA7\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3</Pages>
  <Words>409</Words>
  <Characters>2891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10</cp:revision>
  <cp:lastPrinted>2013-10-22T11:12:00Z</cp:lastPrinted>
  <dcterms:created xsi:type="dcterms:W3CDTF">2022-11-16T06:01:00Z</dcterms:created>
  <dcterms:modified xsi:type="dcterms:W3CDTF">2022-11-21T11:05:00Z</dcterms:modified>
</cp:coreProperties>
</file>